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4B" w:rsidRDefault="00E7064B" w:rsidP="00AE383D">
      <w:pPr>
        <w:pStyle w:val="AralkYok"/>
        <w:rPr>
          <w:rFonts w:ascii="Times New Roman" w:hAnsi="Times New Roman" w:cs="Times New Roman"/>
          <w:sz w:val="28"/>
          <w:szCs w:val="28"/>
        </w:rPr>
      </w:pPr>
    </w:p>
    <w:p w:rsidR="00905A08" w:rsidRDefault="00905A08" w:rsidP="00905A08">
      <w:pPr>
        <w:jc w:val="center"/>
        <w:rPr>
          <w:b/>
          <w:bCs/>
        </w:rPr>
      </w:pPr>
    </w:p>
    <w:p w:rsidR="00246CE5" w:rsidRDefault="00246CE5" w:rsidP="00905A08">
      <w:pPr>
        <w:jc w:val="center"/>
        <w:rPr>
          <w:b/>
          <w:bCs/>
        </w:rPr>
      </w:pPr>
      <w:bookmarkStart w:id="0" w:name="_GoBack"/>
      <w:bookmarkEnd w:id="0"/>
    </w:p>
    <w:p w:rsidR="00905A08" w:rsidRDefault="00246CE5" w:rsidP="00246CE5">
      <w:pPr>
        <w:jc w:val="center"/>
        <w:rPr>
          <w:b/>
          <w:bCs/>
          <w:sz w:val="20"/>
          <w:szCs w:val="20"/>
        </w:rPr>
      </w:pPr>
      <w:r>
        <w:rPr>
          <w:b/>
          <w:bCs/>
          <w:noProof/>
          <w:sz w:val="20"/>
          <w:szCs w:val="20"/>
          <w:lang w:eastAsia="tr-TR"/>
        </w:rPr>
        <w:drawing>
          <wp:inline distT="0" distB="0" distL="0" distR="0">
            <wp:extent cx="2278380" cy="22783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2278380"/>
                    </a:xfrm>
                    <a:prstGeom prst="rect">
                      <a:avLst/>
                    </a:prstGeom>
                    <a:noFill/>
                    <a:ln>
                      <a:noFill/>
                    </a:ln>
                  </pic:spPr>
                </pic:pic>
              </a:graphicData>
            </a:graphic>
          </wp:inline>
        </w:drawing>
      </w:r>
    </w:p>
    <w:p w:rsidR="00905A08" w:rsidRDefault="00246CE5" w:rsidP="00905A08">
      <w:pPr>
        <w:rPr>
          <w:b/>
          <w:bCs/>
          <w:sz w:val="20"/>
          <w:szCs w:val="20"/>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905510</wp:posOffset>
                </wp:positionV>
                <wp:extent cx="5231765" cy="1628775"/>
                <wp:effectExtent l="0" t="0" r="0" b="952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1765" cy="1628775"/>
                        </a:xfrm>
                        <a:prstGeom prst="rect">
                          <a:avLst/>
                        </a:prstGeom>
                        <a:noFill/>
                        <a:ln>
                          <a:noFill/>
                        </a:ln>
                        <a:effectLst/>
                      </wps:spPr>
                      <wps:txbx>
                        <w:txbxContent>
                          <w:p w:rsidR="00E35BF3" w:rsidRPr="00E35BF3" w:rsidRDefault="00E35BF3" w:rsidP="00E35BF3">
                            <w:pPr>
                              <w:jc w:val="center"/>
                              <w:rPr>
                                <w:b/>
                                <w:bCs/>
                                <w:sz w:val="72"/>
                                <w:szCs w:val="72"/>
                              </w:rPr>
                            </w:pPr>
                            <w:r w:rsidRPr="00E35BF3">
                              <w:rPr>
                                <w:b/>
                                <w:bCs/>
                                <w:sz w:val="72"/>
                                <w:szCs w:val="72"/>
                              </w:rPr>
                              <w:t>ARDAHAN DEFTERDARLIĞI</w:t>
                            </w:r>
                          </w:p>
                          <w:p w:rsidR="00E35BF3" w:rsidRPr="00E35BF3" w:rsidRDefault="00E35BF3" w:rsidP="00E35BF3">
                            <w:pPr>
                              <w:jc w:val="center"/>
                              <w:rPr>
                                <w:b/>
                                <w:bCs/>
                                <w:sz w:val="72"/>
                                <w:szCs w:val="72"/>
                              </w:rPr>
                            </w:pPr>
                            <w:r w:rsidRPr="00E35BF3">
                              <w:rPr>
                                <w:b/>
                                <w:bCs/>
                                <w:sz w:val="72"/>
                                <w:szCs w:val="72"/>
                              </w:rPr>
                              <w:t>MUHASEBE MÜDÜRLÜĞÜ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margin-left:22.5pt;margin-top:71.3pt;width:411.95pt;height:128.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" filled="f" stroked="f">
                <v:path arrowok="t"/>
                <v:textbox style="mso-fit-shape-to-text:t">
                  <w:txbxContent>
                    <w:p w:rsidR="00E35BF3" w:rsidRPr="00E35BF3" w:rsidRDefault="00E35BF3" w:rsidP="00E35BF3">
                      <w:pPr>
                        <w:jc w:val="center"/>
                        <w:rPr>
                          <w:b/>
                          <w:bCs/>
                          <w:sz w:val="72"/>
                          <w:szCs w:val="72"/>
                        </w:rPr>
                      </w:pPr>
                      <w:r w:rsidRPr="00E35BF3">
                        <w:rPr>
                          <w:b/>
                          <w:bCs/>
                          <w:sz w:val="72"/>
                          <w:szCs w:val="72"/>
                        </w:rPr>
                        <w:t>ARDAHAN DEFTERDARLIĞI</w:t>
                      </w:r>
                    </w:p>
                    <w:p w:rsidR="00E35BF3" w:rsidRPr="00E35BF3" w:rsidRDefault="00E35BF3" w:rsidP="00E35BF3">
                      <w:pPr>
                        <w:jc w:val="center"/>
                        <w:rPr>
                          <w:b/>
                          <w:bCs/>
                          <w:sz w:val="72"/>
                          <w:szCs w:val="72"/>
                        </w:rPr>
                      </w:pPr>
                      <w:r w:rsidRPr="00E35BF3">
                        <w:rPr>
                          <w:b/>
                          <w:bCs/>
                          <w:sz w:val="72"/>
                          <w:szCs w:val="72"/>
                        </w:rPr>
                        <w:t>MUHASEBE MÜDÜRLÜĞÜ</w:t>
                      </w:r>
                    </w:p>
                  </w:txbxContent>
                </v:textbox>
                <w10:wrap type="square"/>
              </v:shape>
            </w:pict>
          </mc:Fallback>
        </mc:AlternateContent>
      </w:r>
    </w:p>
    <w:p w:rsidR="00905A08" w:rsidRDefault="00905A08" w:rsidP="00905A08">
      <w:pPr>
        <w:jc w:val="center"/>
        <w:rPr>
          <w:b/>
          <w:bCs/>
        </w:rPr>
      </w:pPr>
    </w:p>
    <w:p w:rsidR="00905A08" w:rsidRDefault="00905A08" w:rsidP="00905A08">
      <w:pPr>
        <w:jc w:val="center"/>
        <w:rPr>
          <w:b/>
          <w:bCs/>
        </w:rPr>
      </w:pPr>
    </w:p>
    <w:p w:rsidR="00905A08" w:rsidRDefault="00246CE5" w:rsidP="00905A08">
      <w:pPr>
        <w:jc w:val="center"/>
        <w:rPr>
          <w:b/>
          <w:bCs/>
        </w:rPr>
      </w:pPr>
      <w:r>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0.25pt;height:41.25pt" fillcolor="#369" stroked="f">
            <v:shadow on="t" color="#b2b2b2" opacity="52429f" offset="3pt"/>
            <v:textpath style="font-family:&quot;Times New Roman&quot;;v-text-kern:t" trim="t" fitpath="t" string="İŞLEM YÖNERGESİ"/>
          </v:shape>
        </w:pict>
      </w:r>
    </w:p>
    <w:p w:rsidR="00905A08" w:rsidRDefault="00E35BF3" w:rsidP="00E35BF3">
      <w:pPr>
        <w:tabs>
          <w:tab w:val="left" w:pos="3780"/>
        </w:tabs>
        <w:rPr>
          <w:b/>
          <w:bCs/>
        </w:rPr>
      </w:pPr>
      <w:r>
        <w:rPr>
          <w:b/>
          <w:bCs/>
        </w:rPr>
        <w:tab/>
      </w:r>
    </w:p>
    <w:p w:rsidR="00965982" w:rsidRDefault="00E35BF3" w:rsidP="00E35BF3">
      <w:pPr>
        <w:tabs>
          <w:tab w:val="left" w:pos="465"/>
        </w:tabs>
        <w:rPr>
          <w:b/>
          <w:bCs/>
        </w:rPr>
      </w:pPr>
      <w:r>
        <w:rPr>
          <w:b/>
          <w:bCs/>
        </w:rPr>
        <w:tab/>
      </w:r>
    </w:p>
    <w:p w:rsidR="00965982" w:rsidRDefault="00965982" w:rsidP="00905A08">
      <w:pPr>
        <w:jc w:val="center"/>
        <w:rPr>
          <w:b/>
          <w:bCs/>
        </w:rPr>
      </w:pPr>
    </w:p>
    <w:p w:rsidR="00965982" w:rsidRDefault="00965982" w:rsidP="00905A08">
      <w:pPr>
        <w:jc w:val="center"/>
        <w:rPr>
          <w:b/>
          <w:bCs/>
        </w:rPr>
      </w:pPr>
    </w:p>
    <w:p w:rsidR="00965982" w:rsidRDefault="00965982" w:rsidP="00905A08">
      <w:pPr>
        <w:jc w:val="center"/>
        <w:rPr>
          <w:b/>
          <w:bCs/>
        </w:rPr>
      </w:pPr>
    </w:p>
    <w:p w:rsidR="00905A08" w:rsidRDefault="00905A08" w:rsidP="00905A08">
      <w:pPr>
        <w:jc w:val="center"/>
        <w:rPr>
          <w:b/>
          <w:bCs/>
        </w:rPr>
      </w:pPr>
    </w:p>
    <w:p w:rsidR="00905A08" w:rsidRDefault="00905A08" w:rsidP="00905A08">
      <w:pPr>
        <w:jc w:val="center"/>
        <w:rPr>
          <w:b/>
          <w:bCs/>
        </w:rPr>
      </w:pPr>
    </w:p>
    <w:p w:rsidR="00905A08" w:rsidRDefault="00905A08" w:rsidP="00905A08">
      <w:pPr>
        <w:jc w:val="center"/>
        <w:rPr>
          <w:b/>
          <w:bCs/>
        </w:rPr>
      </w:pPr>
    </w:p>
    <w:p w:rsidR="00905A08" w:rsidRDefault="00905A08" w:rsidP="00905A08">
      <w:pPr>
        <w:jc w:val="center"/>
        <w:rPr>
          <w:b/>
          <w:bCs/>
        </w:rPr>
      </w:pPr>
    </w:p>
    <w:p w:rsidR="00905A08" w:rsidRDefault="00905A08" w:rsidP="00905A08">
      <w:pPr>
        <w:jc w:val="center"/>
        <w:rPr>
          <w:b/>
          <w:bCs/>
        </w:rPr>
      </w:pPr>
    </w:p>
    <w:p w:rsidR="00816CA7" w:rsidRDefault="00816CA7" w:rsidP="00AE383D">
      <w:pPr>
        <w:pStyle w:val="AralkYok"/>
        <w:rPr>
          <w:rFonts w:ascii="Times New Roman" w:hAnsi="Times New Roman" w:cs="Times New Roman"/>
          <w:sz w:val="28"/>
          <w:szCs w:val="28"/>
        </w:rPr>
      </w:pPr>
    </w:p>
    <w:p w:rsidR="00816CA7" w:rsidRDefault="00816CA7" w:rsidP="00816CA7">
      <w:pPr>
        <w:pStyle w:val="AralkYok"/>
        <w:jc w:val="center"/>
        <w:rPr>
          <w:rFonts w:ascii="Times New Roman" w:hAnsi="Times New Roman" w:cs="Times New Roman"/>
          <w:sz w:val="32"/>
          <w:szCs w:val="32"/>
        </w:rPr>
      </w:pPr>
      <w:r>
        <w:rPr>
          <w:rFonts w:ascii="Times New Roman" w:hAnsi="Times New Roman" w:cs="Times New Roman"/>
          <w:sz w:val="32"/>
          <w:szCs w:val="32"/>
        </w:rPr>
        <w:t xml:space="preserve">MALİYE BAKANLIĞI </w:t>
      </w:r>
      <w:r w:rsidR="00E35BF3">
        <w:rPr>
          <w:rFonts w:ascii="Times New Roman" w:hAnsi="Times New Roman" w:cs="Times New Roman"/>
          <w:sz w:val="32"/>
          <w:szCs w:val="32"/>
        </w:rPr>
        <w:t>ARDAHAN</w:t>
      </w:r>
      <w:r>
        <w:rPr>
          <w:rFonts w:ascii="Times New Roman" w:hAnsi="Times New Roman" w:cs="Times New Roman"/>
          <w:sz w:val="32"/>
          <w:szCs w:val="32"/>
        </w:rPr>
        <w:t xml:space="preserve"> DEFTERDARLIĞI</w:t>
      </w:r>
    </w:p>
    <w:p w:rsidR="00816CA7" w:rsidRDefault="00816CA7" w:rsidP="00816CA7">
      <w:pPr>
        <w:pStyle w:val="AralkYok"/>
        <w:jc w:val="center"/>
        <w:rPr>
          <w:rFonts w:ascii="Times New Roman" w:hAnsi="Times New Roman" w:cs="Times New Roman"/>
          <w:sz w:val="32"/>
          <w:szCs w:val="32"/>
        </w:rPr>
      </w:pPr>
      <w:r>
        <w:rPr>
          <w:rFonts w:ascii="Times New Roman" w:hAnsi="Times New Roman" w:cs="Times New Roman"/>
          <w:sz w:val="32"/>
          <w:szCs w:val="32"/>
        </w:rPr>
        <w:t>MUHASEBE MÜDÜRLÜĞÜ</w:t>
      </w:r>
    </w:p>
    <w:p w:rsidR="00816CA7" w:rsidRDefault="00816CA7" w:rsidP="00816CA7">
      <w:pPr>
        <w:pStyle w:val="AralkYok"/>
        <w:jc w:val="center"/>
        <w:rPr>
          <w:rFonts w:ascii="Times New Roman" w:hAnsi="Times New Roman" w:cs="Times New Roman"/>
          <w:sz w:val="32"/>
          <w:szCs w:val="32"/>
        </w:rPr>
      </w:pPr>
      <w:r>
        <w:rPr>
          <w:rFonts w:ascii="Times New Roman" w:hAnsi="Times New Roman" w:cs="Times New Roman"/>
          <w:sz w:val="32"/>
          <w:szCs w:val="32"/>
        </w:rPr>
        <w:t>İ Ş L E M    Y Ö N E R G E S İ</w:t>
      </w:r>
    </w:p>
    <w:p w:rsidR="00816CA7" w:rsidRDefault="00816CA7" w:rsidP="00816CA7">
      <w:pPr>
        <w:pStyle w:val="AralkYok"/>
        <w:jc w:val="center"/>
        <w:rPr>
          <w:rFonts w:ascii="Times New Roman" w:hAnsi="Times New Roman" w:cs="Times New Roman"/>
          <w:sz w:val="32"/>
          <w:szCs w:val="32"/>
        </w:rPr>
      </w:pPr>
    </w:p>
    <w:p w:rsidR="00816CA7" w:rsidRDefault="00816CA7" w:rsidP="00816CA7">
      <w:pPr>
        <w:pStyle w:val="AralkYok"/>
        <w:jc w:val="center"/>
        <w:rPr>
          <w:rFonts w:ascii="Times New Roman" w:hAnsi="Times New Roman" w:cs="Times New Roman"/>
          <w:sz w:val="32"/>
          <w:szCs w:val="32"/>
        </w:rPr>
      </w:pPr>
    </w:p>
    <w:p w:rsidR="00202805" w:rsidRDefault="00202805" w:rsidP="00816CA7">
      <w:pPr>
        <w:pStyle w:val="AralkYok"/>
        <w:jc w:val="center"/>
        <w:rPr>
          <w:rFonts w:ascii="Times New Roman" w:hAnsi="Times New Roman" w:cs="Times New Roman"/>
          <w:sz w:val="32"/>
          <w:szCs w:val="32"/>
        </w:rPr>
      </w:pPr>
    </w:p>
    <w:p w:rsidR="00816CA7" w:rsidRDefault="00816CA7" w:rsidP="00816CA7">
      <w:pPr>
        <w:pStyle w:val="AralkYok"/>
        <w:jc w:val="center"/>
        <w:rPr>
          <w:rFonts w:ascii="Times New Roman" w:hAnsi="Times New Roman" w:cs="Times New Roman"/>
          <w:sz w:val="32"/>
          <w:szCs w:val="32"/>
        </w:rPr>
      </w:pPr>
      <w:r>
        <w:rPr>
          <w:rFonts w:ascii="Times New Roman" w:hAnsi="Times New Roman" w:cs="Times New Roman"/>
          <w:sz w:val="32"/>
          <w:szCs w:val="32"/>
        </w:rPr>
        <w:t>BİRİNCİ  BÖLÜM</w:t>
      </w:r>
    </w:p>
    <w:p w:rsidR="00816CA7" w:rsidRDefault="00816CA7" w:rsidP="00816CA7">
      <w:pPr>
        <w:pStyle w:val="AralkYok"/>
        <w:jc w:val="center"/>
        <w:rPr>
          <w:rFonts w:ascii="Times New Roman" w:hAnsi="Times New Roman" w:cs="Times New Roman"/>
          <w:sz w:val="32"/>
          <w:szCs w:val="32"/>
        </w:rPr>
      </w:pPr>
      <w:r>
        <w:rPr>
          <w:rFonts w:ascii="Times New Roman" w:hAnsi="Times New Roman" w:cs="Times New Roman"/>
          <w:sz w:val="32"/>
          <w:szCs w:val="32"/>
        </w:rPr>
        <w:t>Amaç, Kapsam ve Dayanak</w:t>
      </w:r>
    </w:p>
    <w:p w:rsidR="00816CA7" w:rsidRDefault="00816CA7" w:rsidP="00816CA7">
      <w:pPr>
        <w:pStyle w:val="AralkYok"/>
        <w:jc w:val="center"/>
        <w:rPr>
          <w:rFonts w:ascii="Times New Roman" w:hAnsi="Times New Roman" w:cs="Times New Roman"/>
          <w:sz w:val="32"/>
          <w:szCs w:val="32"/>
        </w:rPr>
      </w:pPr>
    </w:p>
    <w:p w:rsidR="00816CA7" w:rsidRDefault="00816CA7" w:rsidP="00816CA7">
      <w:pPr>
        <w:pStyle w:val="AralkYok"/>
        <w:jc w:val="center"/>
        <w:rPr>
          <w:rFonts w:ascii="Times New Roman" w:hAnsi="Times New Roman" w:cs="Times New Roman"/>
          <w:sz w:val="32"/>
          <w:szCs w:val="32"/>
        </w:rPr>
      </w:pPr>
    </w:p>
    <w:p w:rsidR="00202805" w:rsidRDefault="00202805" w:rsidP="00816CA7">
      <w:pPr>
        <w:pStyle w:val="AralkYok"/>
        <w:jc w:val="center"/>
        <w:rPr>
          <w:rFonts w:ascii="Times New Roman" w:hAnsi="Times New Roman" w:cs="Times New Roman"/>
          <w:sz w:val="32"/>
          <w:szCs w:val="32"/>
        </w:rPr>
      </w:pPr>
    </w:p>
    <w:p w:rsidR="00816CA7" w:rsidRDefault="00816CA7" w:rsidP="00816CA7">
      <w:pPr>
        <w:pStyle w:val="AralkYok"/>
        <w:jc w:val="both"/>
        <w:rPr>
          <w:rFonts w:ascii="Times New Roman" w:hAnsi="Times New Roman" w:cs="Times New Roman"/>
          <w:b/>
          <w:sz w:val="28"/>
          <w:szCs w:val="28"/>
        </w:rPr>
      </w:pPr>
      <w:r>
        <w:rPr>
          <w:rFonts w:ascii="Times New Roman" w:hAnsi="Times New Roman" w:cs="Times New Roman"/>
          <w:b/>
          <w:sz w:val="28"/>
          <w:szCs w:val="28"/>
        </w:rPr>
        <w:t>Amaç ve Kapsam :</w:t>
      </w:r>
    </w:p>
    <w:p w:rsidR="00696FD6" w:rsidRDefault="00696FD6" w:rsidP="00816CA7">
      <w:pPr>
        <w:pStyle w:val="AralkYok"/>
        <w:jc w:val="both"/>
        <w:rPr>
          <w:rFonts w:ascii="Times New Roman" w:hAnsi="Times New Roman" w:cs="Times New Roman"/>
          <w:b/>
          <w:sz w:val="28"/>
          <w:szCs w:val="28"/>
        </w:rPr>
      </w:pPr>
    </w:p>
    <w:p w:rsidR="00816CA7" w:rsidRDefault="00816CA7" w:rsidP="00816CA7">
      <w:pPr>
        <w:pStyle w:val="AralkYok"/>
        <w:jc w:val="both"/>
        <w:rPr>
          <w:rFonts w:ascii="Times New Roman" w:hAnsi="Times New Roman" w:cs="Times New Roman"/>
          <w:sz w:val="28"/>
          <w:szCs w:val="28"/>
        </w:rPr>
      </w:pPr>
      <w:r>
        <w:rPr>
          <w:rFonts w:ascii="Times New Roman" w:hAnsi="Times New Roman" w:cs="Times New Roman"/>
          <w:b/>
          <w:sz w:val="28"/>
          <w:szCs w:val="28"/>
        </w:rPr>
        <w:t xml:space="preserve">Madde 1- </w:t>
      </w:r>
      <w:r>
        <w:rPr>
          <w:rFonts w:ascii="Times New Roman" w:hAnsi="Times New Roman" w:cs="Times New Roman"/>
          <w:sz w:val="28"/>
          <w:szCs w:val="28"/>
        </w:rPr>
        <w:t xml:space="preserve">(1) Bu Yönerge, </w:t>
      </w:r>
      <w:r w:rsidR="00246CE5">
        <w:rPr>
          <w:rFonts w:ascii="Times New Roman" w:hAnsi="Times New Roman" w:cs="Times New Roman"/>
          <w:sz w:val="28"/>
          <w:szCs w:val="28"/>
        </w:rPr>
        <w:t xml:space="preserve">Ardahan Defterdarlığı Muhasebe Müdürlüğünün İş </w:t>
      </w:r>
      <w:r>
        <w:rPr>
          <w:rFonts w:ascii="Times New Roman" w:hAnsi="Times New Roman" w:cs="Times New Roman"/>
          <w:sz w:val="28"/>
          <w:szCs w:val="28"/>
        </w:rPr>
        <w:t>ve İşlemlerinin yürütülmesinde izlenecek yol ve yöntemleri düzenlemektedir.</w:t>
      </w:r>
    </w:p>
    <w:p w:rsidR="00816CA7" w:rsidRDefault="00816CA7" w:rsidP="00816CA7">
      <w:pPr>
        <w:pStyle w:val="AralkYok"/>
        <w:jc w:val="both"/>
        <w:rPr>
          <w:rFonts w:ascii="Times New Roman" w:hAnsi="Times New Roman" w:cs="Times New Roman"/>
          <w:sz w:val="28"/>
          <w:szCs w:val="28"/>
        </w:rPr>
      </w:pPr>
    </w:p>
    <w:p w:rsidR="00202805" w:rsidRDefault="00202805" w:rsidP="00816CA7">
      <w:pPr>
        <w:pStyle w:val="AralkYok"/>
        <w:jc w:val="both"/>
        <w:rPr>
          <w:rFonts w:ascii="Times New Roman" w:hAnsi="Times New Roman" w:cs="Times New Roman"/>
          <w:sz w:val="28"/>
          <w:szCs w:val="28"/>
        </w:rPr>
      </w:pPr>
    </w:p>
    <w:p w:rsidR="00816CA7" w:rsidRDefault="00816CA7" w:rsidP="00816CA7">
      <w:pPr>
        <w:pStyle w:val="AralkYok"/>
        <w:jc w:val="both"/>
        <w:rPr>
          <w:rFonts w:ascii="Times New Roman" w:hAnsi="Times New Roman" w:cs="Times New Roman"/>
          <w:b/>
          <w:sz w:val="28"/>
          <w:szCs w:val="28"/>
        </w:rPr>
      </w:pPr>
      <w:r>
        <w:rPr>
          <w:rFonts w:ascii="Times New Roman" w:hAnsi="Times New Roman" w:cs="Times New Roman"/>
          <w:b/>
          <w:sz w:val="28"/>
          <w:szCs w:val="28"/>
        </w:rPr>
        <w:t>Dayanak :</w:t>
      </w:r>
    </w:p>
    <w:p w:rsidR="00696FD6" w:rsidRDefault="00696FD6" w:rsidP="00816CA7">
      <w:pPr>
        <w:pStyle w:val="AralkYok"/>
        <w:jc w:val="both"/>
        <w:rPr>
          <w:rFonts w:ascii="Times New Roman" w:hAnsi="Times New Roman" w:cs="Times New Roman"/>
          <w:b/>
          <w:sz w:val="28"/>
          <w:szCs w:val="28"/>
        </w:rPr>
      </w:pPr>
    </w:p>
    <w:p w:rsidR="00816CA7" w:rsidRDefault="00816CA7" w:rsidP="00816CA7">
      <w:pPr>
        <w:pStyle w:val="AralkYok"/>
        <w:jc w:val="both"/>
        <w:rPr>
          <w:rFonts w:ascii="Times New Roman" w:hAnsi="Times New Roman" w:cs="Times New Roman"/>
          <w:sz w:val="28"/>
          <w:szCs w:val="28"/>
        </w:rPr>
      </w:pPr>
      <w:r>
        <w:rPr>
          <w:rFonts w:ascii="Times New Roman" w:hAnsi="Times New Roman" w:cs="Times New Roman"/>
          <w:b/>
          <w:sz w:val="28"/>
          <w:szCs w:val="28"/>
        </w:rPr>
        <w:t xml:space="preserve">Madde 2- </w:t>
      </w:r>
      <w:r>
        <w:rPr>
          <w:rFonts w:ascii="Times New Roman" w:hAnsi="Times New Roman" w:cs="Times New Roman"/>
          <w:sz w:val="28"/>
          <w:szCs w:val="28"/>
        </w:rPr>
        <w:t xml:space="preserve">(1) Bu Yönerge, Maliye Bakanlığı Kamu İç Kontrol Standartlarına Uyum Eylem Planında yer alan “KFS 8.1 İdareler, faaliyetleri ile mali karar ve işlemleri hakkında yazılı </w:t>
      </w:r>
      <w:r w:rsidR="00246CE5">
        <w:rPr>
          <w:rFonts w:ascii="Times New Roman" w:hAnsi="Times New Roman" w:cs="Times New Roman"/>
          <w:sz w:val="28"/>
          <w:szCs w:val="28"/>
        </w:rPr>
        <w:t>prosedürler belirlemelidir</w:t>
      </w:r>
      <w:r w:rsidR="001D6E1E">
        <w:rPr>
          <w:rFonts w:ascii="Times New Roman" w:hAnsi="Times New Roman" w:cs="Times New Roman"/>
          <w:sz w:val="28"/>
          <w:szCs w:val="28"/>
        </w:rPr>
        <w:t>.” şartı, “KFS 8.1.2 Defterdarlıkların</w:t>
      </w:r>
      <w:r>
        <w:rPr>
          <w:rFonts w:ascii="Times New Roman" w:hAnsi="Times New Roman" w:cs="Times New Roman"/>
          <w:sz w:val="28"/>
          <w:szCs w:val="28"/>
        </w:rPr>
        <w:t xml:space="preserve"> önemli faaliyetleri ile mali karar ve işlemlerini kapsayan yazılı prosedürler belir</w:t>
      </w:r>
      <w:r w:rsidR="00E35BF3">
        <w:rPr>
          <w:rFonts w:ascii="Times New Roman" w:hAnsi="Times New Roman" w:cs="Times New Roman"/>
          <w:sz w:val="28"/>
          <w:szCs w:val="28"/>
        </w:rPr>
        <w:t>lenmesi”  eylemi çerçevesinde hazırlanmıştır.</w:t>
      </w:r>
    </w:p>
    <w:p w:rsidR="00202805" w:rsidRDefault="00202805" w:rsidP="00816CA7">
      <w:pPr>
        <w:pStyle w:val="AralkYok"/>
        <w:jc w:val="both"/>
        <w:rPr>
          <w:rFonts w:ascii="Times New Roman" w:hAnsi="Times New Roman" w:cs="Times New Roman"/>
          <w:sz w:val="28"/>
          <w:szCs w:val="28"/>
        </w:rPr>
      </w:pPr>
    </w:p>
    <w:p w:rsidR="00816CA7" w:rsidRDefault="00816CA7" w:rsidP="00816CA7">
      <w:pPr>
        <w:pStyle w:val="AralkYok"/>
        <w:jc w:val="both"/>
        <w:rPr>
          <w:rFonts w:ascii="Times New Roman" w:hAnsi="Times New Roman" w:cs="Times New Roman"/>
          <w:b/>
          <w:sz w:val="28"/>
          <w:szCs w:val="28"/>
        </w:rPr>
      </w:pPr>
      <w:r>
        <w:rPr>
          <w:rFonts w:ascii="Times New Roman" w:hAnsi="Times New Roman" w:cs="Times New Roman"/>
          <w:b/>
          <w:sz w:val="28"/>
          <w:szCs w:val="28"/>
        </w:rPr>
        <w:t>Tanımlar :</w:t>
      </w:r>
    </w:p>
    <w:p w:rsidR="00696FD6" w:rsidRDefault="00696FD6" w:rsidP="00816CA7">
      <w:pPr>
        <w:pStyle w:val="AralkYok"/>
        <w:jc w:val="both"/>
        <w:rPr>
          <w:rFonts w:ascii="Times New Roman" w:hAnsi="Times New Roman" w:cs="Times New Roman"/>
          <w:b/>
          <w:sz w:val="28"/>
          <w:szCs w:val="28"/>
        </w:rPr>
      </w:pPr>
    </w:p>
    <w:p w:rsidR="00816CA7" w:rsidRDefault="00816CA7" w:rsidP="00816CA7">
      <w:pPr>
        <w:pStyle w:val="AralkYok"/>
        <w:jc w:val="both"/>
        <w:rPr>
          <w:rFonts w:ascii="Times New Roman" w:hAnsi="Times New Roman" w:cs="Times New Roman"/>
          <w:sz w:val="28"/>
          <w:szCs w:val="28"/>
        </w:rPr>
      </w:pPr>
      <w:r>
        <w:rPr>
          <w:rFonts w:ascii="Times New Roman" w:hAnsi="Times New Roman" w:cs="Times New Roman"/>
          <w:b/>
          <w:sz w:val="28"/>
          <w:szCs w:val="28"/>
        </w:rPr>
        <w:t xml:space="preserve">Madde 3- </w:t>
      </w:r>
      <w:r>
        <w:rPr>
          <w:rFonts w:ascii="Times New Roman" w:hAnsi="Times New Roman" w:cs="Times New Roman"/>
          <w:sz w:val="28"/>
          <w:szCs w:val="28"/>
        </w:rPr>
        <w:t>(1) Bu Yönergede geçen;</w:t>
      </w:r>
    </w:p>
    <w:p w:rsidR="00816CA7" w:rsidRDefault="00816CA7" w:rsidP="00816CA7">
      <w:pPr>
        <w:pStyle w:val="AralkYok"/>
        <w:jc w:val="both"/>
        <w:rPr>
          <w:rFonts w:ascii="Times New Roman" w:hAnsi="Times New Roman" w:cs="Times New Roman"/>
          <w:sz w:val="28"/>
          <w:szCs w:val="28"/>
        </w:rPr>
      </w:pPr>
      <w:r>
        <w:rPr>
          <w:rFonts w:ascii="Times New Roman" w:hAnsi="Times New Roman" w:cs="Times New Roman"/>
          <w:sz w:val="28"/>
          <w:szCs w:val="28"/>
        </w:rPr>
        <w:t>İşlem Yönergesi</w:t>
      </w:r>
      <w:r>
        <w:rPr>
          <w:rFonts w:ascii="Times New Roman" w:hAnsi="Times New Roman" w:cs="Times New Roman"/>
          <w:sz w:val="28"/>
          <w:szCs w:val="28"/>
        </w:rPr>
        <w:tab/>
      </w:r>
      <w:r>
        <w:rPr>
          <w:rFonts w:ascii="Times New Roman" w:hAnsi="Times New Roman" w:cs="Times New Roman"/>
          <w:sz w:val="28"/>
          <w:szCs w:val="28"/>
        </w:rPr>
        <w:tab/>
        <w:t>: Muhasebe Müdürlüğü İşlem Yönergesini</w:t>
      </w:r>
    </w:p>
    <w:p w:rsidR="00816CA7" w:rsidRDefault="00816CA7" w:rsidP="00816CA7">
      <w:pPr>
        <w:pStyle w:val="AralkYok"/>
        <w:jc w:val="both"/>
        <w:rPr>
          <w:rFonts w:ascii="Times New Roman" w:hAnsi="Times New Roman" w:cs="Times New Roman"/>
          <w:sz w:val="28"/>
          <w:szCs w:val="28"/>
        </w:rPr>
      </w:pPr>
      <w:r>
        <w:rPr>
          <w:rFonts w:ascii="Times New Roman" w:hAnsi="Times New Roman" w:cs="Times New Roman"/>
          <w:sz w:val="28"/>
          <w:szCs w:val="28"/>
        </w:rPr>
        <w:t xml:space="preserve">Defterdarlık </w:t>
      </w:r>
      <w:r>
        <w:rPr>
          <w:rFonts w:ascii="Times New Roman" w:hAnsi="Times New Roman" w:cs="Times New Roman"/>
          <w:sz w:val="28"/>
          <w:szCs w:val="28"/>
        </w:rPr>
        <w:tab/>
      </w:r>
      <w:r>
        <w:rPr>
          <w:rFonts w:ascii="Times New Roman" w:hAnsi="Times New Roman" w:cs="Times New Roman"/>
          <w:sz w:val="28"/>
          <w:szCs w:val="28"/>
        </w:rPr>
        <w:tab/>
        <w:t xml:space="preserve">: </w:t>
      </w:r>
      <w:r w:rsidR="00E35BF3">
        <w:rPr>
          <w:rFonts w:ascii="Times New Roman" w:hAnsi="Times New Roman" w:cs="Times New Roman"/>
          <w:sz w:val="28"/>
          <w:szCs w:val="28"/>
        </w:rPr>
        <w:t>Ardahan</w:t>
      </w:r>
      <w:r>
        <w:rPr>
          <w:rFonts w:ascii="Times New Roman" w:hAnsi="Times New Roman" w:cs="Times New Roman"/>
          <w:sz w:val="28"/>
          <w:szCs w:val="28"/>
        </w:rPr>
        <w:t xml:space="preserve"> Defterdarlığını</w:t>
      </w:r>
    </w:p>
    <w:p w:rsidR="00816CA7" w:rsidRDefault="00816CA7" w:rsidP="00816CA7">
      <w:pPr>
        <w:pStyle w:val="AralkYok"/>
        <w:jc w:val="both"/>
        <w:rPr>
          <w:rFonts w:ascii="Times New Roman" w:hAnsi="Times New Roman" w:cs="Times New Roman"/>
          <w:sz w:val="28"/>
          <w:szCs w:val="28"/>
        </w:rPr>
      </w:pPr>
      <w:r>
        <w:rPr>
          <w:rFonts w:ascii="Times New Roman" w:hAnsi="Times New Roman" w:cs="Times New Roman"/>
          <w:sz w:val="28"/>
          <w:szCs w:val="28"/>
        </w:rPr>
        <w:t>Müdürlük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Muhasebe Müdürlüğü</w:t>
      </w:r>
      <w:r w:rsidR="003D3298">
        <w:rPr>
          <w:rFonts w:ascii="Times New Roman" w:hAnsi="Times New Roman" w:cs="Times New Roman"/>
          <w:sz w:val="28"/>
          <w:szCs w:val="28"/>
        </w:rPr>
        <w:t>nü</w:t>
      </w:r>
    </w:p>
    <w:p w:rsidR="00816CA7" w:rsidRDefault="00816CA7" w:rsidP="00816CA7">
      <w:pPr>
        <w:pStyle w:val="AralkYok"/>
        <w:jc w:val="both"/>
        <w:rPr>
          <w:rFonts w:ascii="Times New Roman" w:hAnsi="Times New Roman" w:cs="Times New Roman"/>
          <w:sz w:val="28"/>
          <w:szCs w:val="28"/>
        </w:rPr>
      </w:pPr>
      <w:r>
        <w:rPr>
          <w:rFonts w:ascii="Times New Roman" w:hAnsi="Times New Roman" w:cs="Times New Roman"/>
          <w:sz w:val="28"/>
          <w:szCs w:val="28"/>
        </w:rPr>
        <w:t>Müdür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Muhasebe Müdürünü</w:t>
      </w:r>
    </w:p>
    <w:p w:rsidR="00816CA7" w:rsidRDefault="00816CA7" w:rsidP="00816CA7">
      <w:pPr>
        <w:pStyle w:val="AralkYok"/>
        <w:jc w:val="both"/>
        <w:rPr>
          <w:rFonts w:ascii="Times New Roman" w:hAnsi="Times New Roman" w:cs="Times New Roman"/>
          <w:sz w:val="28"/>
          <w:szCs w:val="28"/>
        </w:rPr>
      </w:pPr>
      <w:r>
        <w:rPr>
          <w:rFonts w:ascii="Times New Roman" w:hAnsi="Times New Roman" w:cs="Times New Roman"/>
          <w:sz w:val="28"/>
          <w:szCs w:val="28"/>
        </w:rPr>
        <w:t>Personel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Muhasebe Müdürlüğü çalışanlarını</w:t>
      </w:r>
    </w:p>
    <w:p w:rsidR="00816CA7" w:rsidRDefault="00816CA7" w:rsidP="00816CA7">
      <w:pPr>
        <w:pStyle w:val="AralkYok"/>
        <w:jc w:val="both"/>
        <w:rPr>
          <w:rFonts w:ascii="Times New Roman" w:hAnsi="Times New Roman" w:cs="Times New Roman"/>
          <w:sz w:val="28"/>
          <w:szCs w:val="28"/>
        </w:rPr>
      </w:pPr>
      <w:r>
        <w:rPr>
          <w:rFonts w:ascii="Times New Roman" w:hAnsi="Times New Roman" w:cs="Times New Roman"/>
          <w:sz w:val="28"/>
          <w:szCs w:val="28"/>
        </w:rPr>
        <w:t>Say2000i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Saymanlık Otomasyon Sistemini  </w:t>
      </w:r>
    </w:p>
    <w:p w:rsidR="00816CA7" w:rsidRDefault="00816CA7" w:rsidP="00816CA7">
      <w:pPr>
        <w:pStyle w:val="AralkYok"/>
        <w:jc w:val="both"/>
        <w:rPr>
          <w:rFonts w:ascii="Times New Roman" w:hAnsi="Times New Roman" w:cs="Times New Roman"/>
          <w:sz w:val="28"/>
          <w:szCs w:val="28"/>
        </w:rPr>
      </w:pPr>
      <w:r>
        <w:rPr>
          <w:rFonts w:ascii="Times New Roman" w:hAnsi="Times New Roman" w:cs="Times New Roman"/>
          <w:sz w:val="28"/>
          <w:szCs w:val="28"/>
        </w:rPr>
        <w:t>KEÖS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Kamu Elektronik Ödeme Sistemini</w:t>
      </w:r>
    </w:p>
    <w:p w:rsidR="00816CA7" w:rsidRDefault="00816CA7" w:rsidP="00816CA7">
      <w:pPr>
        <w:pStyle w:val="AralkYok"/>
        <w:jc w:val="both"/>
        <w:rPr>
          <w:rFonts w:ascii="Times New Roman" w:hAnsi="Times New Roman" w:cs="Times New Roman"/>
          <w:sz w:val="28"/>
          <w:szCs w:val="28"/>
        </w:rPr>
      </w:pPr>
      <w:r>
        <w:rPr>
          <w:rFonts w:ascii="Times New Roman" w:hAnsi="Times New Roman" w:cs="Times New Roman"/>
          <w:sz w:val="28"/>
          <w:szCs w:val="28"/>
        </w:rPr>
        <w:t>K B 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Kamu Harcama ve Muhasebe</w:t>
      </w:r>
      <w:r w:rsidR="00202805">
        <w:rPr>
          <w:rFonts w:ascii="Times New Roman" w:hAnsi="Times New Roman" w:cs="Times New Roman"/>
          <w:sz w:val="28"/>
          <w:szCs w:val="28"/>
        </w:rPr>
        <w:t xml:space="preserve"> Bilişim Sistemini;  </w:t>
      </w:r>
    </w:p>
    <w:p w:rsidR="003D3298" w:rsidRDefault="003D3298" w:rsidP="00816CA7">
      <w:pPr>
        <w:pStyle w:val="AralkYok"/>
        <w:jc w:val="both"/>
        <w:rPr>
          <w:rFonts w:ascii="Times New Roman" w:hAnsi="Times New Roman" w:cs="Times New Roman"/>
          <w:sz w:val="28"/>
          <w:szCs w:val="28"/>
        </w:rPr>
      </w:pPr>
    </w:p>
    <w:p w:rsidR="00202805" w:rsidRDefault="00202805" w:rsidP="00816CA7">
      <w:pPr>
        <w:pStyle w:val="AralkYok"/>
        <w:jc w:val="both"/>
        <w:rPr>
          <w:rFonts w:ascii="Times New Roman" w:hAnsi="Times New Roman" w:cs="Times New Roman"/>
          <w:sz w:val="28"/>
          <w:szCs w:val="28"/>
        </w:rPr>
      </w:pPr>
      <w:r>
        <w:rPr>
          <w:rFonts w:ascii="Times New Roman" w:hAnsi="Times New Roman" w:cs="Times New Roman"/>
          <w:sz w:val="28"/>
          <w:szCs w:val="28"/>
        </w:rPr>
        <w:t xml:space="preserve">                                       ifade  eder.</w:t>
      </w:r>
    </w:p>
    <w:p w:rsidR="00202805" w:rsidRDefault="00202805" w:rsidP="00816CA7">
      <w:pPr>
        <w:pStyle w:val="AralkYok"/>
        <w:jc w:val="both"/>
        <w:rPr>
          <w:rFonts w:ascii="Times New Roman" w:hAnsi="Times New Roman" w:cs="Times New Roman"/>
          <w:sz w:val="28"/>
          <w:szCs w:val="28"/>
        </w:rPr>
      </w:pPr>
    </w:p>
    <w:p w:rsidR="00202805" w:rsidRDefault="00202805" w:rsidP="00816CA7">
      <w:pPr>
        <w:pStyle w:val="AralkYok"/>
        <w:jc w:val="both"/>
        <w:rPr>
          <w:rFonts w:ascii="Times New Roman" w:hAnsi="Times New Roman" w:cs="Times New Roman"/>
          <w:sz w:val="28"/>
          <w:szCs w:val="28"/>
        </w:rPr>
      </w:pPr>
    </w:p>
    <w:p w:rsidR="00202805" w:rsidRDefault="00202805" w:rsidP="00816CA7">
      <w:pPr>
        <w:pStyle w:val="AralkYok"/>
        <w:jc w:val="both"/>
        <w:rPr>
          <w:rFonts w:ascii="Times New Roman" w:hAnsi="Times New Roman" w:cs="Times New Roman"/>
          <w:sz w:val="28"/>
          <w:szCs w:val="28"/>
        </w:rPr>
      </w:pPr>
    </w:p>
    <w:p w:rsidR="00202805" w:rsidRDefault="00202805" w:rsidP="00816CA7">
      <w:pPr>
        <w:pStyle w:val="AralkYok"/>
        <w:jc w:val="both"/>
        <w:rPr>
          <w:rFonts w:ascii="Times New Roman" w:hAnsi="Times New Roman" w:cs="Times New Roman"/>
          <w:sz w:val="28"/>
          <w:szCs w:val="28"/>
        </w:rPr>
      </w:pPr>
    </w:p>
    <w:p w:rsidR="00202805" w:rsidRDefault="00202805" w:rsidP="00816CA7">
      <w:pPr>
        <w:pStyle w:val="AralkYok"/>
        <w:jc w:val="both"/>
        <w:rPr>
          <w:rFonts w:ascii="Times New Roman" w:hAnsi="Times New Roman" w:cs="Times New Roman"/>
          <w:sz w:val="28"/>
          <w:szCs w:val="28"/>
        </w:rPr>
      </w:pPr>
    </w:p>
    <w:p w:rsidR="00202805" w:rsidRDefault="00202805" w:rsidP="00816CA7">
      <w:pPr>
        <w:pStyle w:val="AralkYok"/>
        <w:jc w:val="both"/>
        <w:rPr>
          <w:rFonts w:ascii="Times New Roman" w:hAnsi="Times New Roman" w:cs="Times New Roman"/>
          <w:sz w:val="28"/>
          <w:szCs w:val="28"/>
        </w:rPr>
      </w:pPr>
    </w:p>
    <w:p w:rsidR="00202805" w:rsidRDefault="00202805" w:rsidP="00816CA7">
      <w:pPr>
        <w:pStyle w:val="AralkYok"/>
        <w:jc w:val="both"/>
        <w:rPr>
          <w:rFonts w:ascii="Times New Roman" w:hAnsi="Times New Roman" w:cs="Times New Roman"/>
          <w:sz w:val="28"/>
          <w:szCs w:val="28"/>
        </w:rPr>
      </w:pPr>
    </w:p>
    <w:p w:rsidR="003D3298" w:rsidRDefault="003D3298" w:rsidP="003D3298">
      <w:pPr>
        <w:pStyle w:val="AralkYok"/>
        <w:jc w:val="center"/>
        <w:rPr>
          <w:rFonts w:ascii="Times New Roman" w:hAnsi="Times New Roman" w:cs="Times New Roman"/>
          <w:sz w:val="36"/>
          <w:szCs w:val="36"/>
        </w:rPr>
      </w:pPr>
      <w:r>
        <w:rPr>
          <w:rFonts w:ascii="Times New Roman" w:hAnsi="Times New Roman" w:cs="Times New Roman"/>
          <w:sz w:val="36"/>
          <w:szCs w:val="36"/>
        </w:rPr>
        <w:t>İKİNCİ BÖLÜM</w:t>
      </w:r>
    </w:p>
    <w:p w:rsidR="003D3298" w:rsidRDefault="007D4363" w:rsidP="003D3298">
      <w:pPr>
        <w:pStyle w:val="AralkYok"/>
        <w:jc w:val="center"/>
        <w:rPr>
          <w:rFonts w:ascii="Times New Roman" w:hAnsi="Times New Roman" w:cs="Times New Roman"/>
          <w:sz w:val="36"/>
          <w:szCs w:val="36"/>
        </w:rPr>
      </w:pPr>
      <w:r>
        <w:rPr>
          <w:rFonts w:ascii="Times New Roman" w:hAnsi="Times New Roman" w:cs="Times New Roman"/>
          <w:sz w:val="36"/>
          <w:szCs w:val="36"/>
        </w:rPr>
        <w:t xml:space="preserve">Muhasebe İşlem </w:t>
      </w:r>
      <w:r w:rsidR="003D3298">
        <w:rPr>
          <w:rFonts w:ascii="Times New Roman" w:hAnsi="Times New Roman" w:cs="Times New Roman"/>
          <w:sz w:val="36"/>
          <w:szCs w:val="36"/>
        </w:rPr>
        <w:t xml:space="preserve"> Süre</w:t>
      </w:r>
      <w:r>
        <w:rPr>
          <w:rFonts w:ascii="Times New Roman" w:hAnsi="Times New Roman" w:cs="Times New Roman"/>
          <w:sz w:val="36"/>
          <w:szCs w:val="36"/>
        </w:rPr>
        <w:t>çleri</w:t>
      </w:r>
    </w:p>
    <w:p w:rsidR="003D3298" w:rsidRDefault="003D3298" w:rsidP="003D3298">
      <w:pPr>
        <w:pStyle w:val="AralkYok"/>
        <w:jc w:val="center"/>
        <w:rPr>
          <w:rFonts w:ascii="Times New Roman" w:hAnsi="Times New Roman" w:cs="Times New Roman"/>
          <w:sz w:val="36"/>
          <w:szCs w:val="36"/>
        </w:rPr>
      </w:pPr>
    </w:p>
    <w:p w:rsidR="00202805" w:rsidRDefault="007D4363" w:rsidP="00696FD6">
      <w:pPr>
        <w:pStyle w:val="AralkYok"/>
        <w:rPr>
          <w:rFonts w:ascii="Times New Roman" w:hAnsi="Times New Roman" w:cs="Times New Roman"/>
          <w:b/>
          <w:sz w:val="32"/>
          <w:szCs w:val="32"/>
        </w:rPr>
      </w:pPr>
      <w:r>
        <w:rPr>
          <w:rFonts w:ascii="Times New Roman" w:hAnsi="Times New Roman" w:cs="Times New Roman"/>
          <w:b/>
          <w:sz w:val="32"/>
          <w:szCs w:val="32"/>
        </w:rPr>
        <w:t>1-Tahsilat Süreci</w:t>
      </w:r>
    </w:p>
    <w:p w:rsidR="007D4363" w:rsidRPr="007D4363" w:rsidRDefault="007D4363" w:rsidP="00696FD6">
      <w:pPr>
        <w:pStyle w:val="AralkYok"/>
        <w:rPr>
          <w:rFonts w:ascii="Times New Roman" w:hAnsi="Times New Roman" w:cs="Times New Roman"/>
          <w:b/>
          <w:sz w:val="32"/>
          <w:szCs w:val="32"/>
        </w:rPr>
      </w:pPr>
    </w:p>
    <w:p w:rsidR="003D3298" w:rsidRDefault="007D4363" w:rsidP="003D3298">
      <w:pPr>
        <w:pStyle w:val="AralkYok"/>
        <w:jc w:val="both"/>
        <w:rPr>
          <w:rFonts w:ascii="Times New Roman" w:hAnsi="Times New Roman" w:cs="Times New Roman"/>
          <w:b/>
          <w:sz w:val="28"/>
          <w:szCs w:val="28"/>
        </w:rPr>
      </w:pPr>
      <w:r>
        <w:rPr>
          <w:rFonts w:ascii="Times New Roman" w:hAnsi="Times New Roman" w:cs="Times New Roman"/>
          <w:b/>
          <w:sz w:val="28"/>
          <w:szCs w:val="28"/>
        </w:rPr>
        <w:t>A-</w:t>
      </w:r>
      <w:r w:rsidR="003D3298">
        <w:rPr>
          <w:rFonts w:ascii="Times New Roman" w:hAnsi="Times New Roman" w:cs="Times New Roman"/>
          <w:b/>
          <w:sz w:val="28"/>
          <w:szCs w:val="28"/>
        </w:rPr>
        <w:t>Banka Tahsilat Hesabı İşlem Süreci :</w:t>
      </w:r>
    </w:p>
    <w:p w:rsidR="00202805" w:rsidRDefault="00202805" w:rsidP="003D3298">
      <w:pPr>
        <w:pStyle w:val="AralkYok"/>
        <w:jc w:val="both"/>
        <w:rPr>
          <w:rFonts w:ascii="Times New Roman" w:hAnsi="Times New Roman" w:cs="Times New Roman"/>
          <w:b/>
          <w:sz w:val="28"/>
          <w:szCs w:val="28"/>
        </w:rPr>
      </w:pPr>
    </w:p>
    <w:p w:rsidR="003D3298" w:rsidRDefault="007C4EEC" w:rsidP="003D3298">
      <w:pPr>
        <w:pStyle w:val="AralkYok"/>
        <w:numPr>
          <w:ilvl w:val="0"/>
          <w:numId w:val="2"/>
        </w:numPr>
        <w:jc w:val="both"/>
        <w:rPr>
          <w:rFonts w:ascii="Times New Roman" w:hAnsi="Times New Roman" w:cs="Times New Roman"/>
          <w:sz w:val="28"/>
          <w:szCs w:val="28"/>
        </w:rPr>
      </w:pPr>
      <w:r>
        <w:rPr>
          <w:rFonts w:ascii="Times New Roman" w:hAnsi="Times New Roman" w:cs="Times New Roman"/>
          <w:sz w:val="28"/>
          <w:szCs w:val="28"/>
        </w:rPr>
        <w:t>Banka Hesabı Özeti C</w:t>
      </w:r>
      <w:r w:rsidR="003D3298">
        <w:rPr>
          <w:rFonts w:ascii="Times New Roman" w:hAnsi="Times New Roman" w:cs="Times New Roman"/>
          <w:sz w:val="28"/>
          <w:szCs w:val="28"/>
        </w:rPr>
        <w:t>etveli (Tahsilat) alınır</w:t>
      </w:r>
    </w:p>
    <w:p w:rsidR="003D3298" w:rsidRDefault="003D3298" w:rsidP="003D3298">
      <w:pPr>
        <w:pStyle w:val="AralkYok"/>
        <w:numPr>
          <w:ilvl w:val="0"/>
          <w:numId w:val="2"/>
        </w:numPr>
        <w:jc w:val="both"/>
        <w:rPr>
          <w:rFonts w:ascii="Times New Roman" w:hAnsi="Times New Roman" w:cs="Times New Roman"/>
          <w:sz w:val="28"/>
          <w:szCs w:val="28"/>
        </w:rPr>
      </w:pPr>
      <w:r>
        <w:rPr>
          <w:rFonts w:ascii="Times New Roman" w:hAnsi="Times New Roman" w:cs="Times New Roman"/>
          <w:sz w:val="28"/>
          <w:szCs w:val="28"/>
        </w:rPr>
        <w:t>İlgili servislere göre tahsilat ayrılarak dekontlar verilir.</w:t>
      </w:r>
    </w:p>
    <w:p w:rsidR="003D3298" w:rsidRDefault="003D3298" w:rsidP="003D3298">
      <w:pPr>
        <w:pStyle w:val="AralkYok"/>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Kişi ve Kurumlar tarafından bankaya yatırılan tutarlarla ilgili </w:t>
      </w:r>
      <w:r w:rsidR="00C30762">
        <w:rPr>
          <w:rFonts w:ascii="Times New Roman" w:hAnsi="Times New Roman" w:cs="Times New Roman"/>
          <w:sz w:val="28"/>
          <w:szCs w:val="28"/>
        </w:rPr>
        <w:t>dekontt</w:t>
      </w:r>
      <w:r w:rsidR="007C4EEC">
        <w:rPr>
          <w:rFonts w:ascii="Times New Roman" w:hAnsi="Times New Roman" w:cs="Times New Roman"/>
          <w:sz w:val="28"/>
          <w:szCs w:val="28"/>
        </w:rPr>
        <w:t xml:space="preserve">aki açıklamalara istinaden </w:t>
      </w:r>
      <w:r>
        <w:rPr>
          <w:rFonts w:ascii="Times New Roman" w:hAnsi="Times New Roman" w:cs="Times New Roman"/>
          <w:sz w:val="28"/>
          <w:szCs w:val="28"/>
        </w:rPr>
        <w:t>Muhasebe İşlem Fişi düzenlenir.</w:t>
      </w:r>
    </w:p>
    <w:p w:rsidR="003D3298" w:rsidRDefault="003D3298" w:rsidP="003D3298">
      <w:pPr>
        <w:pStyle w:val="AralkYok"/>
        <w:numPr>
          <w:ilvl w:val="0"/>
          <w:numId w:val="2"/>
        </w:numPr>
        <w:jc w:val="both"/>
        <w:rPr>
          <w:rFonts w:ascii="Times New Roman" w:hAnsi="Times New Roman" w:cs="Times New Roman"/>
          <w:sz w:val="28"/>
          <w:szCs w:val="28"/>
        </w:rPr>
      </w:pPr>
      <w:r>
        <w:rPr>
          <w:rFonts w:ascii="Times New Roman" w:hAnsi="Times New Roman" w:cs="Times New Roman"/>
          <w:sz w:val="28"/>
          <w:szCs w:val="28"/>
        </w:rPr>
        <w:t>Muhasebe Yetkilisinin imzasına müteakip Muhasebe İşlem Fişleri ilgililerince onaylanır.</w:t>
      </w:r>
    </w:p>
    <w:p w:rsidR="003D3298" w:rsidRDefault="003D3298" w:rsidP="003D3298">
      <w:pPr>
        <w:pStyle w:val="AralkYok"/>
        <w:jc w:val="both"/>
        <w:rPr>
          <w:rFonts w:ascii="Times New Roman" w:hAnsi="Times New Roman" w:cs="Times New Roman"/>
          <w:sz w:val="28"/>
          <w:szCs w:val="28"/>
        </w:rPr>
      </w:pPr>
    </w:p>
    <w:p w:rsidR="00202805" w:rsidRDefault="00202805" w:rsidP="003D3298">
      <w:pPr>
        <w:pStyle w:val="AralkYok"/>
        <w:jc w:val="both"/>
        <w:rPr>
          <w:rFonts w:ascii="Times New Roman" w:hAnsi="Times New Roman" w:cs="Times New Roman"/>
          <w:sz w:val="28"/>
          <w:szCs w:val="28"/>
        </w:rPr>
      </w:pPr>
    </w:p>
    <w:p w:rsidR="003D3298" w:rsidRDefault="003D3298" w:rsidP="003D3298">
      <w:pPr>
        <w:pStyle w:val="AralkYok"/>
        <w:jc w:val="both"/>
        <w:rPr>
          <w:rFonts w:ascii="Times New Roman" w:hAnsi="Times New Roman" w:cs="Times New Roman"/>
          <w:sz w:val="28"/>
          <w:szCs w:val="28"/>
        </w:rPr>
      </w:pPr>
    </w:p>
    <w:p w:rsidR="003D3298" w:rsidRDefault="007D4363" w:rsidP="003D3298">
      <w:pPr>
        <w:pStyle w:val="AralkYok"/>
        <w:jc w:val="both"/>
        <w:rPr>
          <w:rFonts w:ascii="Times New Roman" w:hAnsi="Times New Roman" w:cs="Times New Roman"/>
          <w:b/>
          <w:sz w:val="28"/>
          <w:szCs w:val="28"/>
        </w:rPr>
      </w:pPr>
      <w:r>
        <w:rPr>
          <w:rFonts w:ascii="Times New Roman" w:hAnsi="Times New Roman" w:cs="Times New Roman"/>
          <w:b/>
          <w:sz w:val="28"/>
          <w:szCs w:val="28"/>
        </w:rPr>
        <w:t>B-</w:t>
      </w:r>
      <w:r w:rsidR="003D3298">
        <w:rPr>
          <w:rFonts w:ascii="Times New Roman" w:hAnsi="Times New Roman" w:cs="Times New Roman"/>
          <w:b/>
          <w:sz w:val="28"/>
          <w:szCs w:val="28"/>
        </w:rPr>
        <w:t>Genel Bütçe Tahsilat</w:t>
      </w:r>
      <w:r>
        <w:rPr>
          <w:rFonts w:ascii="Times New Roman" w:hAnsi="Times New Roman" w:cs="Times New Roman"/>
          <w:b/>
          <w:sz w:val="28"/>
          <w:szCs w:val="28"/>
        </w:rPr>
        <w:t xml:space="preserve"> süreci</w:t>
      </w:r>
      <w:r w:rsidR="003D3298">
        <w:rPr>
          <w:rFonts w:ascii="Times New Roman" w:hAnsi="Times New Roman" w:cs="Times New Roman"/>
          <w:b/>
          <w:sz w:val="28"/>
          <w:szCs w:val="28"/>
        </w:rPr>
        <w:t xml:space="preserve"> :</w:t>
      </w:r>
    </w:p>
    <w:p w:rsidR="003D3298" w:rsidRDefault="003D3298" w:rsidP="003D3298">
      <w:pPr>
        <w:pStyle w:val="AralkYok"/>
        <w:jc w:val="both"/>
        <w:rPr>
          <w:rFonts w:ascii="Times New Roman" w:hAnsi="Times New Roman" w:cs="Times New Roman"/>
          <w:b/>
          <w:sz w:val="28"/>
          <w:szCs w:val="28"/>
        </w:rPr>
      </w:pPr>
    </w:p>
    <w:p w:rsidR="003D3298" w:rsidRDefault="007D4363" w:rsidP="007D4363">
      <w:pPr>
        <w:pStyle w:val="AralkYok"/>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a-) </w:t>
      </w:r>
      <w:r w:rsidR="003D3298">
        <w:rPr>
          <w:rFonts w:ascii="Times New Roman" w:hAnsi="Times New Roman" w:cs="Times New Roman"/>
          <w:sz w:val="28"/>
          <w:szCs w:val="28"/>
        </w:rPr>
        <w:t>Banka hesabına yatırılması</w:t>
      </w:r>
    </w:p>
    <w:p w:rsidR="001A022A" w:rsidRDefault="001A022A" w:rsidP="001A022A">
      <w:pPr>
        <w:pStyle w:val="AralkYok"/>
        <w:ind w:left="720"/>
        <w:jc w:val="both"/>
        <w:rPr>
          <w:rFonts w:ascii="Times New Roman" w:hAnsi="Times New Roman" w:cs="Times New Roman"/>
          <w:sz w:val="28"/>
          <w:szCs w:val="28"/>
        </w:rPr>
      </w:pPr>
    </w:p>
    <w:p w:rsidR="0007135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07135F">
        <w:rPr>
          <w:rFonts w:ascii="Times New Roman" w:hAnsi="Times New Roman" w:cs="Times New Roman"/>
          <w:sz w:val="28"/>
          <w:szCs w:val="28"/>
        </w:rPr>
        <w:t>1</w:t>
      </w:r>
      <w:r>
        <w:rPr>
          <w:rFonts w:ascii="Times New Roman" w:hAnsi="Times New Roman" w:cs="Times New Roman"/>
          <w:sz w:val="28"/>
          <w:szCs w:val="28"/>
        </w:rPr>
        <w:t>)</w:t>
      </w:r>
      <w:r w:rsidR="0007135F">
        <w:rPr>
          <w:rFonts w:ascii="Times New Roman" w:hAnsi="Times New Roman" w:cs="Times New Roman"/>
          <w:sz w:val="28"/>
          <w:szCs w:val="28"/>
        </w:rPr>
        <w:t>Günlük olarak müşteri hesap ekstresi alınır.</w:t>
      </w:r>
    </w:p>
    <w:p w:rsidR="0007135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07135F">
        <w:rPr>
          <w:rFonts w:ascii="Times New Roman" w:hAnsi="Times New Roman" w:cs="Times New Roman"/>
          <w:sz w:val="28"/>
          <w:szCs w:val="28"/>
        </w:rPr>
        <w:t>2</w:t>
      </w:r>
      <w:r>
        <w:rPr>
          <w:rFonts w:ascii="Times New Roman" w:hAnsi="Times New Roman" w:cs="Times New Roman"/>
          <w:sz w:val="28"/>
          <w:szCs w:val="28"/>
        </w:rPr>
        <w:t>)</w:t>
      </w:r>
      <w:r w:rsidR="0007135F">
        <w:rPr>
          <w:rFonts w:ascii="Times New Roman" w:hAnsi="Times New Roman" w:cs="Times New Roman"/>
          <w:sz w:val="28"/>
          <w:szCs w:val="28"/>
        </w:rPr>
        <w:t>Yatırılan tutarlar kontrol edilir.</w:t>
      </w:r>
    </w:p>
    <w:p w:rsidR="0007135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07135F">
        <w:rPr>
          <w:rFonts w:ascii="Times New Roman" w:hAnsi="Times New Roman" w:cs="Times New Roman"/>
          <w:sz w:val="28"/>
          <w:szCs w:val="28"/>
        </w:rPr>
        <w:t>3</w:t>
      </w:r>
      <w:r>
        <w:rPr>
          <w:rFonts w:ascii="Times New Roman" w:hAnsi="Times New Roman" w:cs="Times New Roman"/>
          <w:sz w:val="28"/>
          <w:szCs w:val="28"/>
        </w:rPr>
        <w:t>)</w:t>
      </w:r>
      <w:r w:rsidR="0007135F">
        <w:rPr>
          <w:rFonts w:ascii="Times New Roman" w:hAnsi="Times New Roman" w:cs="Times New Roman"/>
          <w:sz w:val="28"/>
          <w:szCs w:val="28"/>
        </w:rPr>
        <w:t>Banka servisince, yatırılan tutarlara ait dekontlar ilgili servislere gönderilir.</w:t>
      </w:r>
    </w:p>
    <w:p w:rsidR="0007135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07135F">
        <w:rPr>
          <w:rFonts w:ascii="Times New Roman" w:hAnsi="Times New Roman" w:cs="Times New Roman"/>
          <w:sz w:val="28"/>
          <w:szCs w:val="28"/>
        </w:rPr>
        <w:t>4</w:t>
      </w:r>
      <w:r>
        <w:rPr>
          <w:rFonts w:ascii="Times New Roman" w:hAnsi="Times New Roman" w:cs="Times New Roman"/>
          <w:sz w:val="28"/>
          <w:szCs w:val="28"/>
        </w:rPr>
        <w:t>)</w:t>
      </w:r>
      <w:r w:rsidR="0007135F">
        <w:rPr>
          <w:rFonts w:ascii="Times New Roman" w:hAnsi="Times New Roman" w:cs="Times New Roman"/>
          <w:sz w:val="28"/>
          <w:szCs w:val="28"/>
        </w:rPr>
        <w:t>Servislerce merkezi yönetim muhasebe yönetmeliğine göre ilgili hesaplara alınarak s</w:t>
      </w:r>
      <w:r w:rsidR="007C4EEC">
        <w:rPr>
          <w:rFonts w:ascii="Times New Roman" w:hAnsi="Times New Roman" w:cs="Times New Roman"/>
          <w:sz w:val="28"/>
          <w:szCs w:val="28"/>
        </w:rPr>
        <w:t>ay2000i’de Muhasebe İşlem Fişi 2</w:t>
      </w:r>
      <w:r w:rsidR="0007135F">
        <w:rPr>
          <w:rFonts w:ascii="Times New Roman" w:hAnsi="Times New Roman" w:cs="Times New Roman"/>
          <w:sz w:val="28"/>
          <w:szCs w:val="28"/>
        </w:rPr>
        <w:t xml:space="preserve"> nüsha olarak düzenlenir.</w:t>
      </w:r>
    </w:p>
    <w:p w:rsidR="0007135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07135F">
        <w:rPr>
          <w:rFonts w:ascii="Times New Roman" w:hAnsi="Times New Roman" w:cs="Times New Roman"/>
          <w:sz w:val="28"/>
          <w:szCs w:val="28"/>
        </w:rPr>
        <w:t>5</w:t>
      </w:r>
      <w:r>
        <w:rPr>
          <w:rFonts w:ascii="Times New Roman" w:hAnsi="Times New Roman" w:cs="Times New Roman"/>
          <w:sz w:val="28"/>
          <w:szCs w:val="28"/>
        </w:rPr>
        <w:t>)</w:t>
      </w:r>
      <w:r w:rsidR="0007135F">
        <w:rPr>
          <w:rFonts w:ascii="Times New Roman" w:hAnsi="Times New Roman" w:cs="Times New Roman"/>
          <w:sz w:val="28"/>
          <w:szCs w:val="28"/>
        </w:rPr>
        <w:t>Muhasebe Yetkilisince imzalanır.</w:t>
      </w:r>
    </w:p>
    <w:p w:rsidR="0007135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07135F">
        <w:rPr>
          <w:rFonts w:ascii="Times New Roman" w:hAnsi="Times New Roman" w:cs="Times New Roman"/>
          <w:sz w:val="28"/>
          <w:szCs w:val="28"/>
        </w:rPr>
        <w:t>6</w:t>
      </w:r>
      <w:r>
        <w:rPr>
          <w:rFonts w:ascii="Times New Roman" w:hAnsi="Times New Roman" w:cs="Times New Roman"/>
          <w:sz w:val="28"/>
          <w:szCs w:val="28"/>
        </w:rPr>
        <w:t>)</w:t>
      </w:r>
      <w:r w:rsidR="0007135F">
        <w:rPr>
          <w:rFonts w:ascii="Times New Roman" w:hAnsi="Times New Roman" w:cs="Times New Roman"/>
          <w:sz w:val="28"/>
          <w:szCs w:val="28"/>
        </w:rPr>
        <w:t>Muhasebe İşlemleri sorumlusu tarafından onay işlemi gerçekleştirilir.</w:t>
      </w:r>
    </w:p>
    <w:p w:rsidR="0007135F" w:rsidRDefault="0007135F" w:rsidP="0007135F">
      <w:pPr>
        <w:pStyle w:val="AralkYok"/>
        <w:jc w:val="both"/>
        <w:rPr>
          <w:rFonts w:ascii="Times New Roman" w:hAnsi="Times New Roman" w:cs="Times New Roman"/>
          <w:sz w:val="28"/>
          <w:szCs w:val="28"/>
        </w:rPr>
      </w:pPr>
    </w:p>
    <w:p w:rsidR="0007135F" w:rsidRDefault="007D4363" w:rsidP="007D4363">
      <w:pPr>
        <w:pStyle w:val="AralkYok"/>
        <w:jc w:val="both"/>
        <w:rPr>
          <w:rFonts w:ascii="Times New Roman" w:hAnsi="Times New Roman" w:cs="Times New Roman"/>
          <w:sz w:val="28"/>
          <w:szCs w:val="28"/>
        </w:rPr>
      </w:pPr>
      <w:r>
        <w:rPr>
          <w:rFonts w:ascii="Times New Roman" w:hAnsi="Times New Roman" w:cs="Times New Roman"/>
          <w:sz w:val="28"/>
          <w:szCs w:val="28"/>
        </w:rPr>
        <w:t xml:space="preserve">     b-) </w:t>
      </w:r>
      <w:r w:rsidR="007C4EEC">
        <w:rPr>
          <w:rFonts w:ascii="Times New Roman" w:hAnsi="Times New Roman" w:cs="Times New Roman"/>
          <w:sz w:val="28"/>
          <w:szCs w:val="28"/>
        </w:rPr>
        <w:t>Muhasebe Birimler Arası İ</w:t>
      </w:r>
      <w:r w:rsidR="0007135F">
        <w:rPr>
          <w:rFonts w:ascii="Times New Roman" w:hAnsi="Times New Roman" w:cs="Times New Roman"/>
          <w:sz w:val="28"/>
          <w:szCs w:val="28"/>
        </w:rPr>
        <w:t>şlemlerle Gelenler</w:t>
      </w:r>
    </w:p>
    <w:p w:rsidR="001A022A" w:rsidRDefault="001A022A" w:rsidP="001A022A">
      <w:pPr>
        <w:pStyle w:val="AralkYok"/>
        <w:ind w:left="720"/>
        <w:jc w:val="both"/>
        <w:rPr>
          <w:rFonts w:ascii="Times New Roman" w:hAnsi="Times New Roman" w:cs="Times New Roman"/>
          <w:sz w:val="28"/>
          <w:szCs w:val="28"/>
        </w:rPr>
      </w:pPr>
    </w:p>
    <w:p w:rsidR="0007135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07135F">
        <w:rPr>
          <w:rFonts w:ascii="Times New Roman" w:hAnsi="Times New Roman" w:cs="Times New Roman"/>
          <w:sz w:val="28"/>
          <w:szCs w:val="28"/>
        </w:rPr>
        <w:t>1</w:t>
      </w:r>
      <w:r>
        <w:rPr>
          <w:rFonts w:ascii="Times New Roman" w:hAnsi="Times New Roman" w:cs="Times New Roman"/>
          <w:sz w:val="28"/>
          <w:szCs w:val="28"/>
        </w:rPr>
        <w:t>)</w:t>
      </w:r>
      <w:r w:rsidR="007C4EEC">
        <w:rPr>
          <w:rFonts w:ascii="Times New Roman" w:hAnsi="Times New Roman" w:cs="Times New Roman"/>
          <w:sz w:val="28"/>
          <w:szCs w:val="28"/>
        </w:rPr>
        <w:t>Muhasebe Birimler Arası İşlemler H</w:t>
      </w:r>
      <w:r w:rsidR="0007135F">
        <w:rPr>
          <w:rFonts w:ascii="Times New Roman" w:hAnsi="Times New Roman" w:cs="Times New Roman"/>
          <w:sz w:val="28"/>
          <w:szCs w:val="28"/>
        </w:rPr>
        <w:t xml:space="preserve">esabı ile say2000i sistemine düşen tahsilatlara ait MİF  örneklerinin bir çıktısı alınarak Merkezi Yönetim Muhasebe Yönetmeliğine göre ilgili hesaplara alınarak MİF </w:t>
      </w:r>
      <w:r w:rsidR="007C4EEC">
        <w:rPr>
          <w:rFonts w:ascii="Times New Roman" w:hAnsi="Times New Roman" w:cs="Times New Roman"/>
          <w:sz w:val="28"/>
          <w:szCs w:val="28"/>
        </w:rPr>
        <w:t>2</w:t>
      </w:r>
      <w:r w:rsidR="0007135F">
        <w:rPr>
          <w:rFonts w:ascii="Times New Roman" w:hAnsi="Times New Roman" w:cs="Times New Roman"/>
          <w:sz w:val="28"/>
          <w:szCs w:val="28"/>
        </w:rPr>
        <w:t xml:space="preserve"> nüsha olarak düzenlenir.</w:t>
      </w:r>
    </w:p>
    <w:p w:rsidR="0007135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07135F">
        <w:rPr>
          <w:rFonts w:ascii="Times New Roman" w:hAnsi="Times New Roman" w:cs="Times New Roman"/>
          <w:sz w:val="28"/>
          <w:szCs w:val="28"/>
        </w:rPr>
        <w:t>2</w:t>
      </w:r>
      <w:r>
        <w:rPr>
          <w:rFonts w:ascii="Times New Roman" w:hAnsi="Times New Roman" w:cs="Times New Roman"/>
          <w:sz w:val="28"/>
          <w:szCs w:val="28"/>
        </w:rPr>
        <w:t>)</w:t>
      </w:r>
      <w:r w:rsidR="0007135F">
        <w:rPr>
          <w:rFonts w:ascii="Times New Roman" w:hAnsi="Times New Roman" w:cs="Times New Roman"/>
          <w:sz w:val="28"/>
          <w:szCs w:val="28"/>
        </w:rPr>
        <w:t>Düzenlenen MİF’ler imzaya sunulur.</w:t>
      </w:r>
    </w:p>
    <w:p w:rsidR="0007135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07135F">
        <w:rPr>
          <w:rFonts w:ascii="Times New Roman" w:hAnsi="Times New Roman" w:cs="Times New Roman"/>
          <w:sz w:val="28"/>
          <w:szCs w:val="28"/>
        </w:rPr>
        <w:t>3</w:t>
      </w:r>
      <w:r>
        <w:rPr>
          <w:rFonts w:ascii="Times New Roman" w:hAnsi="Times New Roman" w:cs="Times New Roman"/>
          <w:sz w:val="28"/>
          <w:szCs w:val="28"/>
        </w:rPr>
        <w:t>)</w:t>
      </w:r>
      <w:r w:rsidR="0007135F">
        <w:rPr>
          <w:rFonts w:ascii="Times New Roman" w:hAnsi="Times New Roman" w:cs="Times New Roman"/>
          <w:sz w:val="28"/>
          <w:szCs w:val="28"/>
        </w:rPr>
        <w:t>Muhasebe işlemleri sorumlusu tarafından onay işlemi gerçekleştirilir.</w:t>
      </w:r>
    </w:p>
    <w:p w:rsidR="0007135F" w:rsidRDefault="0007135F" w:rsidP="0007135F">
      <w:pPr>
        <w:pStyle w:val="AralkYok"/>
        <w:ind w:left="720"/>
        <w:jc w:val="both"/>
        <w:rPr>
          <w:rFonts w:ascii="Times New Roman" w:hAnsi="Times New Roman" w:cs="Times New Roman"/>
          <w:sz w:val="28"/>
          <w:szCs w:val="28"/>
        </w:rPr>
      </w:pPr>
    </w:p>
    <w:p w:rsidR="00202805" w:rsidRDefault="00202805" w:rsidP="0007135F">
      <w:pPr>
        <w:pStyle w:val="AralkYok"/>
        <w:ind w:left="720"/>
        <w:jc w:val="both"/>
        <w:rPr>
          <w:rFonts w:ascii="Times New Roman" w:hAnsi="Times New Roman" w:cs="Times New Roman"/>
          <w:sz w:val="28"/>
          <w:szCs w:val="28"/>
        </w:rPr>
      </w:pPr>
    </w:p>
    <w:p w:rsidR="00202805" w:rsidRDefault="00202805" w:rsidP="0007135F">
      <w:pPr>
        <w:pStyle w:val="AralkYok"/>
        <w:ind w:left="720"/>
        <w:jc w:val="both"/>
        <w:rPr>
          <w:rFonts w:ascii="Times New Roman" w:hAnsi="Times New Roman" w:cs="Times New Roman"/>
          <w:sz w:val="28"/>
          <w:szCs w:val="28"/>
        </w:rPr>
      </w:pPr>
    </w:p>
    <w:p w:rsidR="00202805" w:rsidRDefault="00202805" w:rsidP="0007135F">
      <w:pPr>
        <w:pStyle w:val="AralkYok"/>
        <w:ind w:left="720"/>
        <w:jc w:val="both"/>
        <w:rPr>
          <w:rFonts w:ascii="Times New Roman" w:hAnsi="Times New Roman" w:cs="Times New Roman"/>
          <w:sz w:val="28"/>
          <w:szCs w:val="28"/>
        </w:rPr>
      </w:pPr>
    </w:p>
    <w:p w:rsidR="00202805" w:rsidRDefault="00202805" w:rsidP="0007135F">
      <w:pPr>
        <w:pStyle w:val="AralkYok"/>
        <w:ind w:left="720"/>
        <w:jc w:val="both"/>
        <w:rPr>
          <w:rFonts w:ascii="Times New Roman" w:hAnsi="Times New Roman" w:cs="Times New Roman"/>
          <w:sz w:val="28"/>
          <w:szCs w:val="28"/>
        </w:rPr>
      </w:pPr>
    </w:p>
    <w:p w:rsidR="00202805" w:rsidRDefault="00202805" w:rsidP="007D4363">
      <w:pPr>
        <w:pStyle w:val="AralkYok"/>
        <w:jc w:val="both"/>
        <w:rPr>
          <w:rFonts w:ascii="Times New Roman" w:hAnsi="Times New Roman" w:cs="Times New Roman"/>
          <w:sz w:val="28"/>
          <w:szCs w:val="28"/>
        </w:rPr>
      </w:pPr>
    </w:p>
    <w:p w:rsidR="0007135F" w:rsidRDefault="007D4363" w:rsidP="007D4363">
      <w:pPr>
        <w:pStyle w:val="AralkYok"/>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c-) </w:t>
      </w:r>
      <w:r w:rsidR="0007135F">
        <w:rPr>
          <w:rFonts w:ascii="Times New Roman" w:hAnsi="Times New Roman" w:cs="Times New Roman"/>
          <w:sz w:val="28"/>
          <w:szCs w:val="28"/>
        </w:rPr>
        <w:t>Muhasebe Müdürlüğüne Yatırılması;</w:t>
      </w:r>
    </w:p>
    <w:p w:rsidR="001A022A" w:rsidRDefault="001A022A" w:rsidP="001A022A">
      <w:pPr>
        <w:pStyle w:val="AralkYok"/>
        <w:ind w:left="720"/>
        <w:jc w:val="both"/>
        <w:rPr>
          <w:rFonts w:ascii="Times New Roman" w:hAnsi="Times New Roman" w:cs="Times New Roman"/>
          <w:sz w:val="28"/>
          <w:szCs w:val="28"/>
        </w:rPr>
      </w:pPr>
    </w:p>
    <w:p w:rsidR="0007135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07135F">
        <w:rPr>
          <w:rFonts w:ascii="Times New Roman" w:hAnsi="Times New Roman" w:cs="Times New Roman"/>
          <w:sz w:val="28"/>
          <w:szCs w:val="28"/>
        </w:rPr>
        <w:t>1</w:t>
      </w:r>
      <w:r>
        <w:rPr>
          <w:rFonts w:ascii="Times New Roman" w:hAnsi="Times New Roman" w:cs="Times New Roman"/>
          <w:sz w:val="28"/>
          <w:szCs w:val="28"/>
        </w:rPr>
        <w:t>)</w:t>
      </w:r>
      <w:r w:rsidR="0007135F">
        <w:rPr>
          <w:rFonts w:ascii="Times New Roman" w:hAnsi="Times New Roman" w:cs="Times New Roman"/>
          <w:sz w:val="28"/>
          <w:szCs w:val="28"/>
        </w:rPr>
        <w:t>Gelen dökümanların (idari yaptırım karar tutanağı, üst yazı, dilekçe vb.) kontrol edilmesi,</w:t>
      </w:r>
    </w:p>
    <w:p w:rsidR="0007135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07135F">
        <w:rPr>
          <w:rFonts w:ascii="Times New Roman" w:hAnsi="Times New Roman" w:cs="Times New Roman"/>
          <w:sz w:val="28"/>
          <w:szCs w:val="28"/>
        </w:rPr>
        <w:t>2</w:t>
      </w:r>
      <w:r>
        <w:rPr>
          <w:rFonts w:ascii="Times New Roman" w:hAnsi="Times New Roman" w:cs="Times New Roman"/>
          <w:sz w:val="28"/>
          <w:szCs w:val="28"/>
        </w:rPr>
        <w:t>)</w:t>
      </w:r>
      <w:r w:rsidR="00D206AF">
        <w:rPr>
          <w:rFonts w:ascii="Times New Roman" w:hAnsi="Times New Roman" w:cs="Times New Roman"/>
          <w:sz w:val="28"/>
          <w:szCs w:val="28"/>
        </w:rPr>
        <w:t>Servislerce Merkezi Yönetim Muhasebe Yönetmeliğine göre ilgi</w:t>
      </w:r>
      <w:r w:rsidR="007C4EEC">
        <w:rPr>
          <w:rFonts w:ascii="Times New Roman" w:hAnsi="Times New Roman" w:cs="Times New Roman"/>
          <w:sz w:val="28"/>
          <w:szCs w:val="28"/>
        </w:rPr>
        <w:t>li hesaplara alınarak say2000i’</w:t>
      </w:r>
      <w:r w:rsidR="00C30762">
        <w:rPr>
          <w:rFonts w:ascii="Times New Roman" w:hAnsi="Times New Roman" w:cs="Times New Roman"/>
          <w:sz w:val="28"/>
          <w:szCs w:val="28"/>
        </w:rPr>
        <w:t>de Muhasebe İşlem Fişi 2</w:t>
      </w:r>
      <w:r w:rsidR="00D206AF">
        <w:rPr>
          <w:rFonts w:ascii="Times New Roman" w:hAnsi="Times New Roman" w:cs="Times New Roman"/>
          <w:sz w:val="28"/>
          <w:szCs w:val="28"/>
        </w:rPr>
        <w:t xml:space="preserve"> nüsha olarak düzenlenir.</w:t>
      </w:r>
    </w:p>
    <w:p w:rsidR="00D206A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D206AF">
        <w:rPr>
          <w:rFonts w:ascii="Times New Roman" w:hAnsi="Times New Roman" w:cs="Times New Roman"/>
          <w:sz w:val="28"/>
          <w:szCs w:val="28"/>
        </w:rPr>
        <w:t>3</w:t>
      </w:r>
      <w:r>
        <w:rPr>
          <w:rFonts w:ascii="Times New Roman" w:hAnsi="Times New Roman" w:cs="Times New Roman"/>
          <w:sz w:val="28"/>
          <w:szCs w:val="28"/>
        </w:rPr>
        <w:t>)</w:t>
      </w:r>
      <w:r w:rsidR="00D206AF">
        <w:rPr>
          <w:rFonts w:ascii="Times New Roman" w:hAnsi="Times New Roman" w:cs="Times New Roman"/>
          <w:sz w:val="28"/>
          <w:szCs w:val="28"/>
        </w:rPr>
        <w:t>Muhasebe Yetkilisince imzalanır.</w:t>
      </w:r>
    </w:p>
    <w:p w:rsidR="00D206A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D206AF">
        <w:rPr>
          <w:rFonts w:ascii="Times New Roman" w:hAnsi="Times New Roman" w:cs="Times New Roman"/>
          <w:sz w:val="28"/>
          <w:szCs w:val="28"/>
        </w:rPr>
        <w:t>4</w:t>
      </w:r>
      <w:r>
        <w:rPr>
          <w:rFonts w:ascii="Times New Roman" w:hAnsi="Times New Roman" w:cs="Times New Roman"/>
          <w:sz w:val="28"/>
          <w:szCs w:val="28"/>
        </w:rPr>
        <w:t>)</w:t>
      </w:r>
      <w:r w:rsidR="00D206AF">
        <w:rPr>
          <w:rFonts w:ascii="Times New Roman" w:hAnsi="Times New Roman" w:cs="Times New Roman"/>
          <w:sz w:val="28"/>
          <w:szCs w:val="28"/>
        </w:rPr>
        <w:t>Muhasebe işlemleri sorumlusu tarafından onay işlemi gerçekleştirilir.</w:t>
      </w:r>
    </w:p>
    <w:p w:rsidR="00D206A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D206AF">
        <w:rPr>
          <w:rFonts w:ascii="Times New Roman" w:hAnsi="Times New Roman" w:cs="Times New Roman"/>
          <w:sz w:val="28"/>
          <w:szCs w:val="28"/>
        </w:rPr>
        <w:t>5</w:t>
      </w:r>
      <w:r>
        <w:rPr>
          <w:rFonts w:ascii="Times New Roman" w:hAnsi="Times New Roman" w:cs="Times New Roman"/>
          <w:sz w:val="28"/>
          <w:szCs w:val="28"/>
        </w:rPr>
        <w:t>)</w:t>
      </w:r>
      <w:r w:rsidR="00D206AF">
        <w:rPr>
          <w:rFonts w:ascii="Times New Roman" w:hAnsi="Times New Roman" w:cs="Times New Roman"/>
          <w:sz w:val="28"/>
          <w:szCs w:val="28"/>
        </w:rPr>
        <w:t>Tahsilat için ilgili</w:t>
      </w:r>
      <w:r w:rsidR="00C30762">
        <w:rPr>
          <w:rFonts w:ascii="Times New Roman" w:hAnsi="Times New Roman" w:cs="Times New Roman"/>
          <w:sz w:val="28"/>
          <w:szCs w:val="28"/>
        </w:rPr>
        <w:t>nin vezne servisine gönderilir</w:t>
      </w:r>
      <w:r w:rsidR="00D206AF">
        <w:rPr>
          <w:rFonts w:ascii="Times New Roman" w:hAnsi="Times New Roman" w:cs="Times New Roman"/>
          <w:sz w:val="28"/>
          <w:szCs w:val="28"/>
        </w:rPr>
        <w:t>, veznedar tarafından tahsilatın yapılarak Muhasebe İşlem Fişinin onaylan</w:t>
      </w:r>
      <w:r w:rsidR="00C30762">
        <w:rPr>
          <w:rFonts w:ascii="Times New Roman" w:hAnsi="Times New Roman" w:cs="Times New Roman"/>
          <w:sz w:val="28"/>
          <w:szCs w:val="28"/>
        </w:rPr>
        <w:t xml:space="preserve">ır </w:t>
      </w:r>
      <w:r w:rsidR="00D206AF">
        <w:rPr>
          <w:rFonts w:ascii="Times New Roman" w:hAnsi="Times New Roman" w:cs="Times New Roman"/>
          <w:sz w:val="28"/>
          <w:szCs w:val="28"/>
        </w:rPr>
        <w:t xml:space="preserve"> ve alındı belgesi</w:t>
      </w:r>
      <w:r w:rsidR="00C30762">
        <w:rPr>
          <w:rFonts w:ascii="Times New Roman" w:hAnsi="Times New Roman" w:cs="Times New Roman"/>
          <w:sz w:val="28"/>
          <w:szCs w:val="28"/>
        </w:rPr>
        <w:t xml:space="preserve"> ilgili</w:t>
      </w:r>
      <w:r w:rsidR="00D206AF">
        <w:rPr>
          <w:rFonts w:ascii="Times New Roman" w:hAnsi="Times New Roman" w:cs="Times New Roman"/>
          <w:sz w:val="28"/>
          <w:szCs w:val="28"/>
        </w:rPr>
        <w:t xml:space="preserve"> kişiye veril</w:t>
      </w:r>
      <w:r w:rsidR="00C30762">
        <w:rPr>
          <w:rFonts w:ascii="Times New Roman" w:hAnsi="Times New Roman" w:cs="Times New Roman"/>
          <w:sz w:val="28"/>
          <w:szCs w:val="28"/>
        </w:rPr>
        <w:t>ir.</w:t>
      </w:r>
    </w:p>
    <w:p w:rsidR="00D206AF" w:rsidRDefault="00D206AF" w:rsidP="0007135F">
      <w:pPr>
        <w:pStyle w:val="AralkYok"/>
        <w:ind w:left="720"/>
        <w:jc w:val="both"/>
        <w:rPr>
          <w:rFonts w:ascii="Times New Roman" w:hAnsi="Times New Roman" w:cs="Times New Roman"/>
          <w:sz w:val="28"/>
          <w:szCs w:val="28"/>
        </w:rPr>
      </w:pPr>
    </w:p>
    <w:p w:rsidR="00202805" w:rsidRDefault="00202805" w:rsidP="0007135F">
      <w:pPr>
        <w:pStyle w:val="AralkYok"/>
        <w:ind w:left="720"/>
        <w:jc w:val="both"/>
        <w:rPr>
          <w:rFonts w:ascii="Times New Roman" w:hAnsi="Times New Roman" w:cs="Times New Roman"/>
          <w:sz w:val="28"/>
          <w:szCs w:val="28"/>
        </w:rPr>
      </w:pPr>
    </w:p>
    <w:p w:rsidR="00D206AF" w:rsidRDefault="007D4363" w:rsidP="00D206AF">
      <w:pPr>
        <w:pStyle w:val="AralkYok"/>
        <w:jc w:val="both"/>
        <w:rPr>
          <w:rFonts w:ascii="Times New Roman" w:hAnsi="Times New Roman" w:cs="Times New Roman"/>
          <w:b/>
          <w:sz w:val="28"/>
          <w:szCs w:val="28"/>
        </w:rPr>
      </w:pPr>
      <w:r>
        <w:rPr>
          <w:rFonts w:ascii="Times New Roman" w:hAnsi="Times New Roman" w:cs="Times New Roman"/>
          <w:b/>
          <w:sz w:val="28"/>
          <w:szCs w:val="28"/>
        </w:rPr>
        <w:t>2-</w:t>
      </w:r>
      <w:r w:rsidR="00D206AF" w:rsidRPr="00552435">
        <w:rPr>
          <w:rFonts w:ascii="Times New Roman" w:hAnsi="Times New Roman" w:cs="Times New Roman"/>
          <w:b/>
          <w:sz w:val="28"/>
          <w:szCs w:val="28"/>
        </w:rPr>
        <w:t>Bütçe Gel</w:t>
      </w:r>
      <w:r>
        <w:rPr>
          <w:rFonts w:ascii="Times New Roman" w:hAnsi="Times New Roman" w:cs="Times New Roman"/>
          <w:b/>
          <w:sz w:val="28"/>
          <w:szCs w:val="28"/>
        </w:rPr>
        <w:t>irlerinden Red ve İade İşlem Süreci</w:t>
      </w:r>
      <w:r w:rsidR="00D206AF" w:rsidRPr="00552435">
        <w:rPr>
          <w:rFonts w:ascii="Times New Roman" w:hAnsi="Times New Roman" w:cs="Times New Roman"/>
          <w:b/>
          <w:sz w:val="28"/>
          <w:szCs w:val="28"/>
        </w:rPr>
        <w:t>;</w:t>
      </w:r>
    </w:p>
    <w:p w:rsidR="00552435" w:rsidRPr="00552435" w:rsidRDefault="00552435" w:rsidP="00D206AF">
      <w:pPr>
        <w:pStyle w:val="AralkYok"/>
        <w:jc w:val="both"/>
        <w:rPr>
          <w:rFonts w:ascii="Times New Roman" w:hAnsi="Times New Roman" w:cs="Times New Roman"/>
          <w:b/>
          <w:sz w:val="28"/>
          <w:szCs w:val="28"/>
        </w:rPr>
      </w:pPr>
    </w:p>
    <w:p w:rsidR="00D206AF" w:rsidRDefault="00552435" w:rsidP="00D206AF">
      <w:pPr>
        <w:pStyle w:val="AralkYok"/>
        <w:jc w:val="both"/>
        <w:rPr>
          <w:rFonts w:ascii="Times New Roman" w:hAnsi="Times New Roman" w:cs="Times New Roman"/>
          <w:sz w:val="28"/>
          <w:szCs w:val="28"/>
        </w:rPr>
      </w:pPr>
      <w:r>
        <w:rPr>
          <w:rFonts w:ascii="Times New Roman" w:hAnsi="Times New Roman" w:cs="Times New Roman"/>
          <w:sz w:val="28"/>
          <w:szCs w:val="28"/>
        </w:rPr>
        <w:t>(</w:t>
      </w:r>
      <w:r w:rsidR="00D206AF">
        <w:rPr>
          <w:rFonts w:ascii="Times New Roman" w:hAnsi="Times New Roman" w:cs="Times New Roman"/>
          <w:sz w:val="28"/>
          <w:szCs w:val="28"/>
        </w:rPr>
        <w:t>1</w:t>
      </w:r>
      <w:r>
        <w:rPr>
          <w:rFonts w:ascii="Times New Roman" w:hAnsi="Times New Roman" w:cs="Times New Roman"/>
          <w:sz w:val="28"/>
          <w:szCs w:val="28"/>
        </w:rPr>
        <w:t>)</w:t>
      </w:r>
      <w:r w:rsidR="00D206AF">
        <w:rPr>
          <w:rFonts w:ascii="Times New Roman" w:hAnsi="Times New Roman" w:cs="Times New Roman"/>
          <w:sz w:val="28"/>
          <w:szCs w:val="28"/>
        </w:rPr>
        <w:t>Kurumlardan gelen red</w:t>
      </w:r>
      <w:r w:rsidR="00C30762">
        <w:rPr>
          <w:rFonts w:ascii="Times New Roman" w:hAnsi="Times New Roman" w:cs="Times New Roman"/>
          <w:sz w:val="28"/>
          <w:szCs w:val="28"/>
        </w:rPr>
        <w:t xml:space="preserve"> ve iade taleplerine istinaden D</w:t>
      </w:r>
      <w:r w:rsidR="00D206AF">
        <w:rPr>
          <w:rFonts w:ascii="Times New Roman" w:hAnsi="Times New Roman" w:cs="Times New Roman"/>
          <w:sz w:val="28"/>
          <w:szCs w:val="28"/>
        </w:rPr>
        <w:t xml:space="preserve">üzeltme ve </w:t>
      </w:r>
      <w:r w:rsidR="00C30762">
        <w:rPr>
          <w:rFonts w:ascii="Times New Roman" w:hAnsi="Times New Roman" w:cs="Times New Roman"/>
          <w:sz w:val="28"/>
          <w:szCs w:val="28"/>
        </w:rPr>
        <w:t>İ</w:t>
      </w:r>
      <w:r w:rsidR="00D206AF">
        <w:rPr>
          <w:rFonts w:ascii="Times New Roman" w:hAnsi="Times New Roman" w:cs="Times New Roman"/>
          <w:sz w:val="28"/>
          <w:szCs w:val="28"/>
        </w:rPr>
        <w:t xml:space="preserve">ade            </w:t>
      </w:r>
    </w:p>
    <w:p w:rsidR="0007135F" w:rsidRDefault="00D206AF"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Belgesi düzenlenir.</w:t>
      </w:r>
    </w:p>
    <w:p w:rsidR="00D206A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D206AF">
        <w:rPr>
          <w:rFonts w:ascii="Times New Roman" w:hAnsi="Times New Roman" w:cs="Times New Roman"/>
          <w:sz w:val="28"/>
          <w:szCs w:val="28"/>
        </w:rPr>
        <w:t>2</w:t>
      </w:r>
      <w:r>
        <w:rPr>
          <w:rFonts w:ascii="Times New Roman" w:hAnsi="Times New Roman" w:cs="Times New Roman"/>
          <w:sz w:val="28"/>
          <w:szCs w:val="28"/>
        </w:rPr>
        <w:t>)</w:t>
      </w:r>
      <w:r w:rsidR="00D206AF">
        <w:rPr>
          <w:rFonts w:ascii="Times New Roman" w:hAnsi="Times New Roman" w:cs="Times New Roman"/>
          <w:sz w:val="28"/>
          <w:szCs w:val="28"/>
        </w:rPr>
        <w:t>Düzenl</w:t>
      </w:r>
      <w:r w:rsidR="00C30762">
        <w:rPr>
          <w:rFonts w:ascii="Times New Roman" w:hAnsi="Times New Roman" w:cs="Times New Roman"/>
          <w:sz w:val="28"/>
          <w:szCs w:val="28"/>
        </w:rPr>
        <w:t>enen düzeltme ve iade belgesi</w:t>
      </w:r>
      <w:r w:rsidR="00D206AF">
        <w:rPr>
          <w:rFonts w:ascii="Times New Roman" w:hAnsi="Times New Roman" w:cs="Times New Roman"/>
          <w:sz w:val="28"/>
          <w:szCs w:val="28"/>
        </w:rPr>
        <w:t xml:space="preserve"> ilgililerce imzala</w:t>
      </w:r>
      <w:r w:rsidR="00C30762">
        <w:rPr>
          <w:rFonts w:ascii="Times New Roman" w:hAnsi="Times New Roman" w:cs="Times New Roman"/>
          <w:sz w:val="28"/>
          <w:szCs w:val="28"/>
        </w:rPr>
        <w:t>n</w:t>
      </w:r>
      <w:r w:rsidR="00D206AF">
        <w:rPr>
          <w:rFonts w:ascii="Times New Roman" w:hAnsi="Times New Roman" w:cs="Times New Roman"/>
          <w:sz w:val="28"/>
          <w:szCs w:val="28"/>
        </w:rPr>
        <w:t>ır.</w:t>
      </w:r>
    </w:p>
    <w:p w:rsidR="00D206A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D206AF">
        <w:rPr>
          <w:rFonts w:ascii="Times New Roman" w:hAnsi="Times New Roman" w:cs="Times New Roman"/>
          <w:sz w:val="28"/>
          <w:szCs w:val="28"/>
        </w:rPr>
        <w:t>3</w:t>
      </w:r>
      <w:r>
        <w:rPr>
          <w:rFonts w:ascii="Times New Roman" w:hAnsi="Times New Roman" w:cs="Times New Roman"/>
          <w:sz w:val="28"/>
          <w:szCs w:val="28"/>
        </w:rPr>
        <w:t>)</w:t>
      </w:r>
      <w:r w:rsidR="00D206AF">
        <w:rPr>
          <w:rFonts w:ascii="Times New Roman" w:hAnsi="Times New Roman" w:cs="Times New Roman"/>
          <w:sz w:val="28"/>
          <w:szCs w:val="28"/>
        </w:rPr>
        <w:t>Muha</w:t>
      </w:r>
      <w:r w:rsidR="00C30762">
        <w:rPr>
          <w:rFonts w:ascii="Times New Roman" w:hAnsi="Times New Roman" w:cs="Times New Roman"/>
          <w:sz w:val="28"/>
          <w:szCs w:val="28"/>
        </w:rPr>
        <w:t>sebe İşlem Fişinin düzenlenir</w:t>
      </w:r>
    </w:p>
    <w:p w:rsidR="00D206A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D206AF">
        <w:rPr>
          <w:rFonts w:ascii="Times New Roman" w:hAnsi="Times New Roman" w:cs="Times New Roman"/>
          <w:sz w:val="28"/>
          <w:szCs w:val="28"/>
        </w:rPr>
        <w:t>4</w:t>
      </w:r>
      <w:r>
        <w:rPr>
          <w:rFonts w:ascii="Times New Roman" w:hAnsi="Times New Roman" w:cs="Times New Roman"/>
          <w:sz w:val="28"/>
          <w:szCs w:val="28"/>
        </w:rPr>
        <w:t>)</w:t>
      </w:r>
      <w:r w:rsidR="00D206AF">
        <w:rPr>
          <w:rFonts w:ascii="Times New Roman" w:hAnsi="Times New Roman" w:cs="Times New Roman"/>
          <w:sz w:val="28"/>
          <w:szCs w:val="28"/>
        </w:rPr>
        <w:t>Hazırlanan MİF Muhasebe Yetkilisince imzalanır.</w:t>
      </w:r>
    </w:p>
    <w:p w:rsidR="00D206AF" w:rsidRDefault="00552435" w:rsidP="0007135F">
      <w:pPr>
        <w:pStyle w:val="AralkYok"/>
        <w:ind w:left="720"/>
        <w:jc w:val="both"/>
        <w:rPr>
          <w:rFonts w:ascii="Times New Roman" w:hAnsi="Times New Roman" w:cs="Times New Roman"/>
          <w:sz w:val="28"/>
          <w:szCs w:val="28"/>
        </w:rPr>
      </w:pPr>
      <w:r>
        <w:rPr>
          <w:rFonts w:ascii="Times New Roman" w:hAnsi="Times New Roman" w:cs="Times New Roman"/>
          <w:sz w:val="28"/>
          <w:szCs w:val="28"/>
        </w:rPr>
        <w:t>(</w:t>
      </w:r>
      <w:r w:rsidR="00D206AF">
        <w:rPr>
          <w:rFonts w:ascii="Times New Roman" w:hAnsi="Times New Roman" w:cs="Times New Roman"/>
          <w:sz w:val="28"/>
          <w:szCs w:val="28"/>
        </w:rPr>
        <w:t>5</w:t>
      </w:r>
      <w:r>
        <w:rPr>
          <w:rFonts w:ascii="Times New Roman" w:hAnsi="Times New Roman" w:cs="Times New Roman"/>
          <w:sz w:val="28"/>
          <w:szCs w:val="28"/>
        </w:rPr>
        <w:t>)</w:t>
      </w:r>
      <w:r w:rsidR="00D206AF">
        <w:rPr>
          <w:rFonts w:ascii="Times New Roman" w:hAnsi="Times New Roman" w:cs="Times New Roman"/>
          <w:sz w:val="28"/>
          <w:szCs w:val="28"/>
        </w:rPr>
        <w:t>KEÖS ödeme süresi işlemleri gerçekleştirilir.</w:t>
      </w:r>
    </w:p>
    <w:p w:rsidR="00D206AF" w:rsidRDefault="00D206AF" w:rsidP="0007135F">
      <w:pPr>
        <w:pStyle w:val="AralkYok"/>
        <w:ind w:left="720"/>
        <w:jc w:val="both"/>
        <w:rPr>
          <w:rFonts w:ascii="Times New Roman" w:hAnsi="Times New Roman" w:cs="Times New Roman"/>
          <w:sz w:val="28"/>
          <w:szCs w:val="28"/>
        </w:rPr>
      </w:pPr>
    </w:p>
    <w:p w:rsidR="00202805" w:rsidRDefault="00202805" w:rsidP="0007135F">
      <w:pPr>
        <w:pStyle w:val="AralkYok"/>
        <w:ind w:left="720"/>
        <w:jc w:val="both"/>
        <w:rPr>
          <w:rFonts w:ascii="Times New Roman" w:hAnsi="Times New Roman" w:cs="Times New Roman"/>
          <w:sz w:val="28"/>
          <w:szCs w:val="28"/>
        </w:rPr>
      </w:pPr>
    </w:p>
    <w:p w:rsidR="00D206AF" w:rsidRDefault="007D4363" w:rsidP="00D206AF">
      <w:pPr>
        <w:pStyle w:val="AralkYok"/>
        <w:ind w:left="720" w:hanging="720"/>
        <w:jc w:val="both"/>
        <w:rPr>
          <w:rFonts w:ascii="Times New Roman" w:hAnsi="Times New Roman" w:cs="Times New Roman"/>
          <w:b/>
          <w:sz w:val="28"/>
          <w:szCs w:val="28"/>
        </w:rPr>
      </w:pPr>
      <w:r>
        <w:rPr>
          <w:rFonts w:ascii="Times New Roman" w:hAnsi="Times New Roman" w:cs="Times New Roman"/>
          <w:b/>
          <w:sz w:val="28"/>
          <w:szCs w:val="28"/>
        </w:rPr>
        <w:t xml:space="preserve">3- </w:t>
      </w:r>
      <w:r w:rsidR="00D206AF" w:rsidRPr="00552435">
        <w:rPr>
          <w:rFonts w:ascii="Times New Roman" w:hAnsi="Times New Roman" w:cs="Times New Roman"/>
          <w:b/>
          <w:sz w:val="28"/>
          <w:szCs w:val="28"/>
        </w:rPr>
        <w:t>Değerli Kağıt İşlemleri</w:t>
      </w:r>
      <w:r w:rsidR="0036379B">
        <w:rPr>
          <w:rFonts w:ascii="Times New Roman" w:hAnsi="Times New Roman" w:cs="Times New Roman"/>
          <w:b/>
          <w:sz w:val="28"/>
          <w:szCs w:val="28"/>
        </w:rPr>
        <w:t xml:space="preserve"> S</w:t>
      </w:r>
      <w:r>
        <w:rPr>
          <w:rFonts w:ascii="Times New Roman" w:hAnsi="Times New Roman" w:cs="Times New Roman"/>
          <w:b/>
          <w:sz w:val="28"/>
          <w:szCs w:val="28"/>
        </w:rPr>
        <w:t>üreci</w:t>
      </w:r>
      <w:r w:rsidR="00D206AF" w:rsidRPr="00552435">
        <w:rPr>
          <w:rFonts w:ascii="Times New Roman" w:hAnsi="Times New Roman" w:cs="Times New Roman"/>
          <w:b/>
          <w:sz w:val="28"/>
          <w:szCs w:val="28"/>
        </w:rPr>
        <w:t>;</w:t>
      </w:r>
    </w:p>
    <w:p w:rsidR="00552435" w:rsidRPr="00552435" w:rsidRDefault="00552435" w:rsidP="00D206AF">
      <w:pPr>
        <w:pStyle w:val="AralkYok"/>
        <w:ind w:left="720" w:hanging="720"/>
        <w:jc w:val="both"/>
        <w:rPr>
          <w:rFonts w:ascii="Times New Roman" w:hAnsi="Times New Roman" w:cs="Times New Roman"/>
          <w:b/>
          <w:sz w:val="28"/>
          <w:szCs w:val="28"/>
        </w:rPr>
      </w:pPr>
    </w:p>
    <w:p w:rsidR="00D206AF" w:rsidRDefault="00552435" w:rsidP="00D206AF">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w:t>
      </w:r>
      <w:r w:rsidR="00D206AF">
        <w:rPr>
          <w:rFonts w:ascii="Times New Roman" w:hAnsi="Times New Roman" w:cs="Times New Roman"/>
          <w:sz w:val="28"/>
          <w:szCs w:val="28"/>
        </w:rPr>
        <w:t>1</w:t>
      </w:r>
      <w:r>
        <w:rPr>
          <w:rFonts w:ascii="Times New Roman" w:hAnsi="Times New Roman" w:cs="Times New Roman"/>
          <w:sz w:val="28"/>
          <w:szCs w:val="28"/>
        </w:rPr>
        <w:t>)</w:t>
      </w:r>
      <w:r w:rsidR="003A41E4">
        <w:rPr>
          <w:rFonts w:ascii="Times New Roman" w:hAnsi="Times New Roman" w:cs="Times New Roman"/>
          <w:sz w:val="28"/>
          <w:szCs w:val="28"/>
        </w:rPr>
        <w:t>Da</w:t>
      </w:r>
      <w:r w:rsidR="00D206AF">
        <w:rPr>
          <w:rFonts w:ascii="Times New Roman" w:hAnsi="Times New Roman" w:cs="Times New Roman"/>
          <w:sz w:val="28"/>
          <w:szCs w:val="28"/>
        </w:rPr>
        <w:t xml:space="preserve">rphane ve Damga Matbaası </w:t>
      </w:r>
      <w:r w:rsidR="001A022A">
        <w:rPr>
          <w:rFonts w:ascii="Times New Roman" w:hAnsi="Times New Roman" w:cs="Times New Roman"/>
          <w:sz w:val="28"/>
          <w:szCs w:val="28"/>
        </w:rPr>
        <w:t>M</w:t>
      </w:r>
      <w:r w:rsidR="00D206AF">
        <w:rPr>
          <w:rFonts w:ascii="Times New Roman" w:hAnsi="Times New Roman" w:cs="Times New Roman"/>
          <w:sz w:val="28"/>
          <w:szCs w:val="28"/>
        </w:rPr>
        <w:t xml:space="preserve">uhasebe </w:t>
      </w:r>
      <w:r w:rsidR="001A022A">
        <w:rPr>
          <w:rFonts w:ascii="Times New Roman" w:hAnsi="Times New Roman" w:cs="Times New Roman"/>
          <w:sz w:val="28"/>
          <w:szCs w:val="28"/>
        </w:rPr>
        <w:t>B</w:t>
      </w:r>
      <w:r w:rsidR="00D206AF">
        <w:rPr>
          <w:rFonts w:ascii="Times New Roman" w:hAnsi="Times New Roman" w:cs="Times New Roman"/>
          <w:sz w:val="28"/>
          <w:szCs w:val="28"/>
        </w:rPr>
        <w:t>iriminden ihtiyaç duyulan değerli kağıt miktarları Değerli Kağıt İsteme-Gönderme ve Teslim Alma Fişi 4 nüsha</w:t>
      </w:r>
      <w:r w:rsidR="001A022A">
        <w:rPr>
          <w:rFonts w:ascii="Times New Roman" w:hAnsi="Times New Roman" w:cs="Times New Roman"/>
          <w:sz w:val="28"/>
          <w:szCs w:val="28"/>
        </w:rPr>
        <w:t xml:space="preserve"> olarak </w:t>
      </w:r>
      <w:r w:rsidR="00D206AF">
        <w:rPr>
          <w:rFonts w:ascii="Times New Roman" w:hAnsi="Times New Roman" w:cs="Times New Roman"/>
          <w:sz w:val="28"/>
          <w:szCs w:val="28"/>
        </w:rPr>
        <w:t xml:space="preserve"> düzenlenir ve ilgililerce imzalanır. 3 nüshası Darphane ve Damga Matbaası </w:t>
      </w:r>
      <w:r w:rsidR="001A022A">
        <w:rPr>
          <w:rFonts w:ascii="Times New Roman" w:hAnsi="Times New Roman" w:cs="Times New Roman"/>
          <w:sz w:val="28"/>
          <w:szCs w:val="28"/>
        </w:rPr>
        <w:t xml:space="preserve">Saymanlık </w:t>
      </w:r>
      <w:r w:rsidR="00D206AF">
        <w:rPr>
          <w:rFonts w:ascii="Times New Roman" w:hAnsi="Times New Roman" w:cs="Times New Roman"/>
          <w:sz w:val="28"/>
          <w:szCs w:val="28"/>
        </w:rPr>
        <w:t>Müdürlüğüne gönderilir.</w:t>
      </w:r>
    </w:p>
    <w:p w:rsidR="0094553E" w:rsidRDefault="00552435" w:rsidP="00D206AF">
      <w:pPr>
        <w:pStyle w:val="AralkYok"/>
        <w:ind w:left="720" w:hanging="11"/>
        <w:jc w:val="both"/>
        <w:rPr>
          <w:rFonts w:ascii="Times New Roman" w:hAnsi="Times New Roman" w:cs="Times New Roman"/>
          <w:sz w:val="28"/>
          <w:szCs w:val="28"/>
        </w:rPr>
      </w:pPr>
      <w:r>
        <w:rPr>
          <w:rFonts w:ascii="Times New Roman" w:hAnsi="Times New Roman" w:cs="Times New Roman"/>
          <w:sz w:val="28"/>
          <w:szCs w:val="28"/>
        </w:rPr>
        <w:t>(</w:t>
      </w:r>
      <w:r w:rsidR="00D206AF">
        <w:rPr>
          <w:rFonts w:ascii="Times New Roman" w:hAnsi="Times New Roman" w:cs="Times New Roman"/>
          <w:sz w:val="28"/>
          <w:szCs w:val="28"/>
        </w:rPr>
        <w:t>2</w:t>
      </w:r>
      <w:r>
        <w:rPr>
          <w:rFonts w:ascii="Times New Roman" w:hAnsi="Times New Roman" w:cs="Times New Roman"/>
          <w:sz w:val="28"/>
          <w:szCs w:val="28"/>
        </w:rPr>
        <w:t>)</w:t>
      </w:r>
      <w:r w:rsidR="00D206AF">
        <w:rPr>
          <w:rFonts w:ascii="Times New Roman" w:hAnsi="Times New Roman" w:cs="Times New Roman"/>
          <w:sz w:val="28"/>
          <w:szCs w:val="28"/>
        </w:rPr>
        <w:t xml:space="preserve">Karşılanan değerli kağıtlar komisyonca sayılarak </w:t>
      </w:r>
      <w:r w:rsidR="0094553E">
        <w:rPr>
          <w:rFonts w:ascii="Times New Roman" w:hAnsi="Times New Roman" w:cs="Times New Roman"/>
          <w:sz w:val="28"/>
          <w:szCs w:val="28"/>
        </w:rPr>
        <w:t xml:space="preserve"> Değerli Kağıt İsteme</w:t>
      </w:r>
      <w:r w:rsidR="001A022A">
        <w:rPr>
          <w:rFonts w:ascii="Times New Roman" w:hAnsi="Times New Roman" w:cs="Times New Roman"/>
          <w:sz w:val="28"/>
          <w:szCs w:val="28"/>
        </w:rPr>
        <w:t>-</w:t>
      </w:r>
      <w:r w:rsidR="0094553E">
        <w:rPr>
          <w:rFonts w:ascii="Times New Roman" w:hAnsi="Times New Roman" w:cs="Times New Roman"/>
          <w:sz w:val="28"/>
          <w:szCs w:val="28"/>
        </w:rPr>
        <w:t xml:space="preserve">Gönderme </w:t>
      </w:r>
      <w:r w:rsidR="001A022A">
        <w:rPr>
          <w:rFonts w:ascii="Times New Roman" w:hAnsi="Times New Roman" w:cs="Times New Roman"/>
          <w:sz w:val="28"/>
          <w:szCs w:val="28"/>
        </w:rPr>
        <w:t xml:space="preserve">ve </w:t>
      </w:r>
      <w:r w:rsidR="0094553E">
        <w:rPr>
          <w:rFonts w:ascii="Times New Roman" w:hAnsi="Times New Roman" w:cs="Times New Roman"/>
          <w:sz w:val="28"/>
          <w:szCs w:val="28"/>
        </w:rPr>
        <w:t>Teslim</w:t>
      </w:r>
      <w:r w:rsidR="001A022A">
        <w:rPr>
          <w:rFonts w:ascii="Times New Roman" w:hAnsi="Times New Roman" w:cs="Times New Roman"/>
          <w:sz w:val="28"/>
          <w:szCs w:val="28"/>
        </w:rPr>
        <w:t xml:space="preserve"> Alma Fişi’nin ilgili bölümleri doldurulur.</w:t>
      </w:r>
    </w:p>
    <w:p w:rsidR="0094553E" w:rsidRDefault="00552435" w:rsidP="00D206AF">
      <w:pPr>
        <w:pStyle w:val="AralkYok"/>
        <w:ind w:left="720" w:hanging="11"/>
        <w:jc w:val="both"/>
        <w:rPr>
          <w:rFonts w:ascii="Times New Roman" w:hAnsi="Times New Roman" w:cs="Times New Roman"/>
          <w:sz w:val="28"/>
          <w:szCs w:val="28"/>
        </w:rPr>
      </w:pPr>
      <w:r>
        <w:rPr>
          <w:rFonts w:ascii="Times New Roman" w:hAnsi="Times New Roman" w:cs="Times New Roman"/>
          <w:sz w:val="28"/>
          <w:szCs w:val="28"/>
        </w:rPr>
        <w:t>(</w:t>
      </w:r>
      <w:r w:rsidR="0094553E">
        <w:rPr>
          <w:rFonts w:ascii="Times New Roman" w:hAnsi="Times New Roman" w:cs="Times New Roman"/>
          <w:sz w:val="28"/>
          <w:szCs w:val="28"/>
        </w:rPr>
        <w:t>3</w:t>
      </w:r>
      <w:r>
        <w:rPr>
          <w:rFonts w:ascii="Times New Roman" w:hAnsi="Times New Roman" w:cs="Times New Roman"/>
          <w:sz w:val="28"/>
          <w:szCs w:val="28"/>
        </w:rPr>
        <w:t>)</w:t>
      </w:r>
      <w:r w:rsidR="0094553E">
        <w:rPr>
          <w:rFonts w:ascii="Times New Roman" w:hAnsi="Times New Roman" w:cs="Times New Roman"/>
          <w:sz w:val="28"/>
          <w:szCs w:val="28"/>
        </w:rPr>
        <w:t>Teslim alınan değerli kağıtların muhasebe kayıtları yapılarak MİF düzenlenir.</w:t>
      </w:r>
    </w:p>
    <w:p w:rsidR="0094553E" w:rsidRDefault="00552435" w:rsidP="00D206AF">
      <w:pPr>
        <w:pStyle w:val="AralkYok"/>
        <w:ind w:left="720" w:hanging="11"/>
        <w:jc w:val="both"/>
        <w:rPr>
          <w:rFonts w:ascii="Times New Roman" w:hAnsi="Times New Roman" w:cs="Times New Roman"/>
          <w:sz w:val="28"/>
          <w:szCs w:val="28"/>
        </w:rPr>
      </w:pPr>
      <w:r>
        <w:rPr>
          <w:rFonts w:ascii="Times New Roman" w:hAnsi="Times New Roman" w:cs="Times New Roman"/>
          <w:sz w:val="28"/>
          <w:szCs w:val="28"/>
        </w:rPr>
        <w:t>(4)</w:t>
      </w:r>
      <w:r w:rsidR="0094553E">
        <w:rPr>
          <w:rFonts w:ascii="Times New Roman" w:hAnsi="Times New Roman" w:cs="Times New Roman"/>
          <w:sz w:val="28"/>
          <w:szCs w:val="28"/>
        </w:rPr>
        <w:t>Muhasebe İşlem Fişi imzaya sunulur.</w:t>
      </w:r>
    </w:p>
    <w:p w:rsidR="0094553E" w:rsidRDefault="00552435" w:rsidP="00D206AF">
      <w:pPr>
        <w:pStyle w:val="AralkYok"/>
        <w:ind w:left="720" w:hanging="11"/>
        <w:jc w:val="both"/>
        <w:rPr>
          <w:rFonts w:ascii="Times New Roman" w:hAnsi="Times New Roman" w:cs="Times New Roman"/>
          <w:sz w:val="28"/>
          <w:szCs w:val="28"/>
        </w:rPr>
      </w:pPr>
      <w:r>
        <w:rPr>
          <w:rFonts w:ascii="Times New Roman" w:hAnsi="Times New Roman" w:cs="Times New Roman"/>
          <w:sz w:val="28"/>
          <w:szCs w:val="28"/>
        </w:rPr>
        <w:t>(</w:t>
      </w:r>
      <w:r w:rsidR="0094553E">
        <w:rPr>
          <w:rFonts w:ascii="Times New Roman" w:hAnsi="Times New Roman" w:cs="Times New Roman"/>
          <w:sz w:val="28"/>
          <w:szCs w:val="28"/>
        </w:rPr>
        <w:t>5</w:t>
      </w:r>
      <w:r>
        <w:rPr>
          <w:rFonts w:ascii="Times New Roman" w:hAnsi="Times New Roman" w:cs="Times New Roman"/>
          <w:sz w:val="28"/>
          <w:szCs w:val="28"/>
        </w:rPr>
        <w:t>)</w:t>
      </w:r>
      <w:r w:rsidR="0094553E">
        <w:rPr>
          <w:rFonts w:ascii="Times New Roman" w:hAnsi="Times New Roman" w:cs="Times New Roman"/>
          <w:sz w:val="28"/>
          <w:szCs w:val="28"/>
        </w:rPr>
        <w:t>Muhasebe Yetkilisi tarafından imzalanır.</w:t>
      </w:r>
    </w:p>
    <w:p w:rsidR="0094553E" w:rsidRDefault="00552435" w:rsidP="00D206AF">
      <w:pPr>
        <w:pStyle w:val="AralkYok"/>
        <w:ind w:left="720" w:hanging="11"/>
        <w:jc w:val="both"/>
        <w:rPr>
          <w:rFonts w:ascii="Times New Roman" w:hAnsi="Times New Roman" w:cs="Times New Roman"/>
          <w:sz w:val="28"/>
          <w:szCs w:val="28"/>
        </w:rPr>
      </w:pPr>
      <w:r>
        <w:rPr>
          <w:rFonts w:ascii="Times New Roman" w:hAnsi="Times New Roman" w:cs="Times New Roman"/>
          <w:sz w:val="28"/>
          <w:szCs w:val="28"/>
        </w:rPr>
        <w:t>(</w:t>
      </w:r>
      <w:r w:rsidR="0094553E">
        <w:rPr>
          <w:rFonts w:ascii="Times New Roman" w:hAnsi="Times New Roman" w:cs="Times New Roman"/>
          <w:sz w:val="28"/>
          <w:szCs w:val="28"/>
        </w:rPr>
        <w:t>6</w:t>
      </w:r>
      <w:r>
        <w:rPr>
          <w:rFonts w:ascii="Times New Roman" w:hAnsi="Times New Roman" w:cs="Times New Roman"/>
          <w:sz w:val="28"/>
          <w:szCs w:val="28"/>
        </w:rPr>
        <w:t>)</w:t>
      </w:r>
      <w:r w:rsidR="0094553E">
        <w:rPr>
          <w:rFonts w:ascii="Times New Roman" w:hAnsi="Times New Roman" w:cs="Times New Roman"/>
          <w:sz w:val="28"/>
          <w:szCs w:val="28"/>
        </w:rPr>
        <w:t>Muhasebe İşlem Fişi ilgililerce onaylanır</w:t>
      </w:r>
    </w:p>
    <w:p w:rsidR="0094553E" w:rsidRDefault="00552435" w:rsidP="00D206AF">
      <w:pPr>
        <w:pStyle w:val="AralkYok"/>
        <w:ind w:left="720" w:hanging="11"/>
        <w:jc w:val="both"/>
        <w:rPr>
          <w:rFonts w:ascii="Times New Roman" w:hAnsi="Times New Roman" w:cs="Times New Roman"/>
          <w:sz w:val="28"/>
          <w:szCs w:val="28"/>
        </w:rPr>
      </w:pPr>
      <w:r>
        <w:rPr>
          <w:rFonts w:ascii="Times New Roman" w:hAnsi="Times New Roman" w:cs="Times New Roman"/>
          <w:sz w:val="28"/>
          <w:szCs w:val="28"/>
        </w:rPr>
        <w:t>(</w:t>
      </w:r>
      <w:r w:rsidR="0094553E">
        <w:rPr>
          <w:rFonts w:ascii="Times New Roman" w:hAnsi="Times New Roman" w:cs="Times New Roman"/>
          <w:sz w:val="28"/>
          <w:szCs w:val="28"/>
        </w:rPr>
        <w:t>7</w:t>
      </w:r>
      <w:r>
        <w:rPr>
          <w:rFonts w:ascii="Times New Roman" w:hAnsi="Times New Roman" w:cs="Times New Roman"/>
          <w:sz w:val="28"/>
          <w:szCs w:val="28"/>
        </w:rPr>
        <w:t>)</w:t>
      </w:r>
      <w:r w:rsidR="0094553E">
        <w:rPr>
          <w:rFonts w:ascii="Times New Roman" w:hAnsi="Times New Roman" w:cs="Times New Roman"/>
          <w:sz w:val="28"/>
          <w:szCs w:val="28"/>
        </w:rPr>
        <w:t>Büyük Ambara değerli kağıtlar muhafaza için alınır</w:t>
      </w:r>
      <w:r w:rsidR="001A022A">
        <w:rPr>
          <w:rFonts w:ascii="Times New Roman" w:hAnsi="Times New Roman" w:cs="Times New Roman"/>
          <w:sz w:val="28"/>
          <w:szCs w:val="28"/>
        </w:rPr>
        <w:t xml:space="preserve"> ve 1 nüsha Değerli Kağıt İsteme-Gönderme ve Teslim Alma Fişi Darphane ve Damga  Matbaası  Muhasebe Birimine gönderilir. </w:t>
      </w:r>
    </w:p>
    <w:p w:rsidR="0094553E" w:rsidRDefault="0094553E" w:rsidP="00D206AF">
      <w:pPr>
        <w:pStyle w:val="AralkYok"/>
        <w:ind w:left="720" w:hanging="11"/>
        <w:jc w:val="both"/>
        <w:rPr>
          <w:rFonts w:ascii="Times New Roman" w:hAnsi="Times New Roman" w:cs="Times New Roman"/>
          <w:sz w:val="28"/>
          <w:szCs w:val="28"/>
        </w:rPr>
      </w:pPr>
    </w:p>
    <w:p w:rsidR="00202805" w:rsidRDefault="00202805" w:rsidP="00D206AF">
      <w:pPr>
        <w:pStyle w:val="AralkYok"/>
        <w:ind w:left="720" w:hanging="11"/>
        <w:jc w:val="both"/>
        <w:rPr>
          <w:rFonts w:ascii="Times New Roman" w:hAnsi="Times New Roman" w:cs="Times New Roman"/>
          <w:sz w:val="28"/>
          <w:szCs w:val="28"/>
        </w:rPr>
      </w:pPr>
    </w:p>
    <w:p w:rsidR="00202805" w:rsidRDefault="00202805" w:rsidP="00D206AF">
      <w:pPr>
        <w:pStyle w:val="AralkYok"/>
        <w:ind w:left="720" w:hanging="11"/>
        <w:jc w:val="both"/>
        <w:rPr>
          <w:rFonts w:ascii="Times New Roman" w:hAnsi="Times New Roman" w:cs="Times New Roman"/>
          <w:sz w:val="28"/>
          <w:szCs w:val="28"/>
        </w:rPr>
      </w:pPr>
    </w:p>
    <w:p w:rsidR="00202805" w:rsidRDefault="00202805" w:rsidP="00D206AF">
      <w:pPr>
        <w:pStyle w:val="AralkYok"/>
        <w:ind w:left="720" w:hanging="11"/>
        <w:jc w:val="both"/>
        <w:rPr>
          <w:rFonts w:ascii="Times New Roman" w:hAnsi="Times New Roman" w:cs="Times New Roman"/>
          <w:sz w:val="28"/>
          <w:szCs w:val="28"/>
        </w:rPr>
      </w:pPr>
    </w:p>
    <w:p w:rsidR="00202805" w:rsidRDefault="00202805" w:rsidP="00D206AF">
      <w:pPr>
        <w:pStyle w:val="AralkYok"/>
        <w:ind w:left="720" w:hanging="11"/>
        <w:jc w:val="both"/>
        <w:rPr>
          <w:rFonts w:ascii="Times New Roman" w:hAnsi="Times New Roman" w:cs="Times New Roman"/>
          <w:sz w:val="28"/>
          <w:szCs w:val="28"/>
        </w:rPr>
      </w:pPr>
    </w:p>
    <w:p w:rsidR="00202805" w:rsidRDefault="00202805" w:rsidP="00D206AF">
      <w:pPr>
        <w:pStyle w:val="AralkYok"/>
        <w:ind w:left="720" w:hanging="11"/>
        <w:jc w:val="both"/>
        <w:rPr>
          <w:rFonts w:ascii="Times New Roman" w:hAnsi="Times New Roman" w:cs="Times New Roman"/>
          <w:sz w:val="28"/>
          <w:szCs w:val="28"/>
        </w:rPr>
      </w:pPr>
    </w:p>
    <w:p w:rsidR="00202805" w:rsidRDefault="00202805" w:rsidP="00D206AF">
      <w:pPr>
        <w:pStyle w:val="AralkYok"/>
        <w:ind w:left="720" w:hanging="11"/>
        <w:jc w:val="both"/>
        <w:rPr>
          <w:rFonts w:ascii="Times New Roman" w:hAnsi="Times New Roman" w:cs="Times New Roman"/>
          <w:sz w:val="28"/>
          <w:szCs w:val="28"/>
        </w:rPr>
      </w:pPr>
    </w:p>
    <w:p w:rsidR="00552435" w:rsidRDefault="007D4363" w:rsidP="0094553E">
      <w:pPr>
        <w:pStyle w:val="AralkYok"/>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94553E" w:rsidRPr="00552435">
        <w:rPr>
          <w:rFonts w:ascii="Times New Roman" w:hAnsi="Times New Roman" w:cs="Times New Roman"/>
          <w:b/>
          <w:sz w:val="28"/>
          <w:szCs w:val="28"/>
        </w:rPr>
        <w:t xml:space="preserve">Emanet Hesaplarının Gönderilmesi </w:t>
      </w:r>
      <w:r>
        <w:rPr>
          <w:rFonts w:ascii="Times New Roman" w:hAnsi="Times New Roman" w:cs="Times New Roman"/>
          <w:b/>
          <w:sz w:val="28"/>
          <w:szCs w:val="28"/>
        </w:rPr>
        <w:t>S</w:t>
      </w:r>
      <w:r w:rsidR="0094553E" w:rsidRPr="00552435">
        <w:rPr>
          <w:rFonts w:ascii="Times New Roman" w:hAnsi="Times New Roman" w:cs="Times New Roman"/>
          <w:b/>
          <w:sz w:val="28"/>
          <w:szCs w:val="28"/>
        </w:rPr>
        <w:t>üreci</w:t>
      </w:r>
      <w:r w:rsidR="00552435">
        <w:rPr>
          <w:rFonts w:ascii="Times New Roman" w:hAnsi="Times New Roman" w:cs="Times New Roman"/>
          <w:b/>
          <w:sz w:val="28"/>
          <w:szCs w:val="28"/>
        </w:rPr>
        <w:t>;</w:t>
      </w:r>
    </w:p>
    <w:p w:rsidR="0094553E" w:rsidRDefault="0094553E" w:rsidP="0094553E">
      <w:pPr>
        <w:pStyle w:val="AralkYok"/>
        <w:jc w:val="both"/>
        <w:rPr>
          <w:rFonts w:ascii="Times New Roman" w:hAnsi="Times New Roman" w:cs="Times New Roman"/>
          <w:b/>
          <w:sz w:val="28"/>
          <w:szCs w:val="28"/>
        </w:rPr>
      </w:pPr>
      <w:r>
        <w:rPr>
          <w:rFonts w:ascii="Times New Roman" w:hAnsi="Times New Roman" w:cs="Times New Roman"/>
          <w:sz w:val="28"/>
          <w:szCs w:val="28"/>
        </w:rPr>
        <w:t>(</w:t>
      </w:r>
      <w:r w:rsidR="00552435">
        <w:rPr>
          <w:rFonts w:ascii="Times New Roman" w:hAnsi="Times New Roman" w:cs="Times New Roman"/>
          <w:sz w:val="28"/>
          <w:szCs w:val="28"/>
        </w:rPr>
        <w:t>S</w:t>
      </w:r>
      <w:r w:rsidRPr="00552435">
        <w:rPr>
          <w:rFonts w:ascii="Times New Roman" w:hAnsi="Times New Roman" w:cs="Times New Roman"/>
          <w:b/>
          <w:sz w:val="28"/>
          <w:szCs w:val="28"/>
        </w:rPr>
        <w:t>en</w:t>
      </w:r>
      <w:r w:rsidR="00202805" w:rsidRPr="00552435">
        <w:rPr>
          <w:rFonts w:ascii="Times New Roman" w:hAnsi="Times New Roman" w:cs="Times New Roman"/>
          <w:b/>
          <w:sz w:val="28"/>
          <w:szCs w:val="28"/>
        </w:rPr>
        <w:t xml:space="preserve">dika, </w:t>
      </w:r>
      <w:r w:rsidR="00552435">
        <w:rPr>
          <w:rFonts w:ascii="Times New Roman" w:hAnsi="Times New Roman" w:cs="Times New Roman"/>
          <w:b/>
          <w:sz w:val="28"/>
          <w:szCs w:val="28"/>
        </w:rPr>
        <w:t>K</w:t>
      </w:r>
      <w:r w:rsidR="00202805" w:rsidRPr="00552435">
        <w:rPr>
          <w:rFonts w:ascii="Times New Roman" w:hAnsi="Times New Roman" w:cs="Times New Roman"/>
          <w:b/>
          <w:sz w:val="28"/>
          <w:szCs w:val="28"/>
        </w:rPr>
        <w:t xml:space="preserve">efalet, </w:t>
      </w:r>
      <w:r w:rsidR="00552435">
        <w:rPr>
          <w:rFonts w:ascii="Times New Roman" w:hAnsi="Times New Roman" w:cs="Times New Roman"/>
          <w:b/>
          <w:sz w:val="28"/>
          <w:szCs w:val="28"/>
        </w:rPr>
        <w:t>O</w:t>
      </w:r>
      <w:r w:rsidR="00202805" w:rsidRPr="00552435">
        <w:rPr>
          <w:rFonts w:ascii="Times New Roman" w:hAnsi="Times New Roman" w:cs="Times New Roman"/>
          <w:b/>
          <w:sz w:val="28"/>
          <w:szCs w:val="28"/>
        </w:rPr>
        <w:t xml:space="preserve">yak, </w:t>
      </w:r>
      <w:r w:rsidR="00552435">
        <w:rPr>
          <w:rFonts w:ascii="Times New Roman" w:hAnsi="Times New Roman" w:cs="Times New Roman"/>
          <w:b/>
          <w:sz w:val="28"/>
          <w:szCs w:val="28"/>
        </w:rPr>
        <w:t>İ</w:t>
      </w:r>
      <w:r w:rsidR="00202805" w:rsidRPr="00552435">
        <w:rPr>
          <w:rFonts w:ascii="Times New Roman" w:hAnsi="Times New Roman" w:cs="Times New Roman"/>
          <w:b/>
          <w:sz w:val="28"/>
          <w:szCs w:val="28"/>
        </w:rPr>
        <w:t xml:space="preserve">lksan, </w:t>
      </w:r>
      <w:r w:rsidR="00C30762">
        <w:rPr>
          <w:rFonts w:ascii="Times New Roman" w:hAnsi="Times New Roman" w:cs="Times New Roman"/>
          <w:b/>
          <w:sz w:val="28"/>
          <w:szCs w:val="28"/>
        </w:rPr>
        <w:t>Polsan, vb.)</w:t>
      </w:r>
    </w:p>
    <w:p w:rsidR="00552435" w:rsidRPr="00552435" w:rsidRDefault="00552435" w:rsidP="0094553E">
      <w:pPr>
        <w:pStyle w:val="AralkYok"/>
        <w:jc w:val="both"/>
        <w:rPr>
          <w:rFonts w:ascii="Times New Roman" w:hAnsi="Times New Roman" w:cs="Times New Roman"/>
          <w:b/>
          <w:sz w:val="28"/>
          <w:szCs w:val="28"/>
        </w:rPr>
      </w:pPr>
    </w:p>
    <w:p w:rsidR="0094553E" w:rsidRDefault="00552435" w:rsidP="0094553E">
      <w:pPr>
        <w:pStyle w:val="AralkYok"/>
        <w:jc w:val="both"/>
        <w:rPr>
          <w:rFonts w:ascii="Times New Roman" w:hAnsi="Times New Roman" w:cs="Times New Roman"/>
          <w:sz w:val="28"/>
          <w:szCs w:val="28"/>
        </w:rPr>
      </w:pPr>
      <w:r>
        <w:rPr>
          <w:rFonts w:ascii="Times New Roman" w:hAnsi="Times New Roman" w:cs="Times New Roman"/>
          <w:sz w:val="28"/>
          <w:szCs w:val="28"/>
        </w:rPr>
        <w:t>(</w:t>
      </w:r>
      <w:r w:rsidR="0094553E">
        <w:rPr>
          <w:rFonts w:ascii="Times New Roman" w:hAnsi="Times New Roman" w:cs="Times New Roman"/>
          <w:sz w:val="28"/>
          <w:szCs w:val="28"/>
        </w:rPr>
        <w:t>1</w:t>
      </w:r>
      <w:r>
        <w:rPr>
          <w:rFonts w:ascii="Times New Roman" w:hAnsi="Times New Roman" w:cs="Times New Roman"/>
          <w:sz w:val="28"/>
          <w:szCs w:val="28"/>
        </w:rPr>
        <w:t>)</w:t>
      </w:r>
      <w:r w:rsidR="003A41E4">
        <w:rPr>
          <w:rFonts w:ascii="Times New Roman" w:hAnsi="Times New Roman" w:cs="Times New Roman"/>
          <w:sz w:val="28"/>
          <w:szCs w:val="28"/>
        </w:rPr>
        <w:t>M</w:t>
      </w:r>
      <w:r w:rsidR="0094553E">
        <w:rPr>
          <w:rFonts w:ascii="Times New Roman" w:hAnsi="Times New Roman" w:cs="Times New Roman"/>
          <w:sz w:val="28"/>
          <w:szCs w:val="28"/>
        </w:rPr>
        <w:t xml:space="preserve">aaşların ödenmesi sonucunda emanet hesaplarına ilgili kesintiler   </w:t>
      </w:r>
    </w:p>
    <w:p w:rsidR="00D206AF" w:rsidRDefault="0094553E" w:rsidP="0094553E">
      <w:pPr>
        <w:pStyle w:val="AralkYok"/>
        <w:ind w:left="567"/>
        <w:jc w:val="both"/>
        <w:rPr>
          <w:rFonts w:ascii="Times New Roman" w:hAnsi="Times New Roman" w:cs="Times New Roman"/>
          <w:sz w:val="28"/>
          <w:szCs w:val="28"/>
        </w:rPr>
      </w:pPr>
      <w:r>
        <w:rPr>
          <w:rFonts w:ascii="Times New Roman" w:hAnsi="Times New Roman" w:cs="Times New Roman"/>
          <w:sz w:val="28"/>
          <w:szCs w:val="28"/>
        </w:rPr>
        <w:t xml:space="preserve"> kaydedilmiş olur</w:t>
      </w:r>
    </w:p>
    <w:p w:rsidR="0094553E" w:rsidRDefault="00552435" w:rsidP="00D206AF">
      <w:pPr>
        <w:pStyle w:val="AralkYok"/>
        <w:ind w:left="720" w:hanging="11"/>
        <w:jc w:val="both"/>
        <w:rPr>
          <w:rFonts w:ascii="Times New Roman" w:hAnsi="Times New Roman" w:cs="Times New Roman"/>
          <w:sz w:val="28"/>
          <w:szCs w:val="28"/>
        </w:rPr>
      </w:pPr>
      <w:r>
        <w:rPr>
          <w:rFonts w:ascii="Times New Roman" w:hAnsi="Times New Roman" w:cs="Times New Roman"/>
          <w:sz w:val="28"/>
          <w:szCs w:val="28"/>
        </w:rPr>
        <w:t>(</w:t>
      </w:r>
      <w:r w:rsidR="0094553E">
        <w:rPr>
          <w:rFonts w:ascii="Times New Roman" w:hAnsi="Times New Roman" w:cs="Times New Roman"/>
          <w:sz w:val="28"/>
          <w:szCs w:val="28"/>
        </w:rPr>
        <w:t>2</w:t>
      </w:r>
      <w:r>
        <w:rPr>
          <w:rFonts w:ascii="Times New Roman" w:hAnsi="Times New Roman" w:cs="Times New Roman"/>
          <w:sz w:val="28"/>
          <w:szCs w:val="28"/>
        </w:rPr>
        <w:t>)</w:t>
      </w:r>
      <w:r w:rsidR="0094553E">
        <w:rPr>
          <w:rFonts w:ascii="Times New Roman" w:hAnsi="Times New Roman" w:cs="Times New Roman"/>
          <w:sz w:val="28"/>
          <w:szCs w:val="28"/>
        </w:rPr>
        <w:t>Emanet Hesaplar ile ilgili mizan çıktısı alınır.</w:t>
      </w:r>
    </w:p>
    <w:p w:rsidR="0094553E" w:rsidRDefault="00552435" w:rsidP="00D206AF">
      <w:pPr>
        <w:pStyle w:val="AralkYok"/>
        <w:ind w:left="720" w:hanging="11"/>
        <w:jc w:val="both"/>
        <w:rPr>
          <w:rFonts w:ascii="Times New Roman" w:hAnsi="Times New Roman" w:cs="Times New Roman"/>
          <w:sz w:val="28"/>
          <w:szCs w:val="28"/>
        </w:rPr>
      </w:pPr>
      <w:r>
        <w:rPr>
          <w:rFonts w:ascii="Times New Roman" w:hAnsi="Times New Roman" w:cs="Times New Roman"/>
          <w:sz w:val="28"/>
          <w:szCs w:val="28"/>
        </w:rPr>
        <w:t>(</w:t>
      </w:r>
      <w:r w:rsidR="0094553E">
        <w:rPr>
          <w:rFonts w:ascii="Times New Roman" w:hAnsi="Times New Roman" w:cs="Times New Roman"/>
          <w:sz w:val="28"/>
          <w:szCs w:val="28"/>
        </w:rPr>
        <w:t>3</w:t>
      </w:r>
      <w:r>
        <w:rPr>
          <w:rFonts w:ascii="Times New Roman" w:hAnsi="Times New Roman" w:cs="Times New Roman"/>
          <w:sz w:val="28"/>
          <w:szCs w:val="28"/>
        </w:rPr>
        <w:t>)</w:t>
      </w:r>
      <w:r w:rsidR="0094553E">
        <w:rPr>
          <w:rFonts w:ascii="Times New Roman" w:hAnsi="Times New Roman" w:cs="Times New Roman"/>
          <w:sz w:val="28"/>
          <w:szCs w:val="28"/>
        </w:rPr>
        <w:t>Harcama birimlerinden gelen maaş evraklarının  ekindeki kesinti listeleri ile  mizan kontrol edilir.</w:t>
      </w:r>
    </w:p>
    <w:p w:rsidR="0094553E" w:rsidRDefault="00552435" w:rsidP="00D206AF">
      <w:pPr>
        <w:pStyle w:val="AralkYok"/>
        <w:ind w:left="720" w:hanging="11"/>
        <w:jc w:val="both"/>
        <w:rPr>
          <w:rFonts w:ascii="Times New Roman" w:hAnsi="Times New Roman" w:cs="Times New Roman"/>
          <w:sz w:val="28"/>
          <w:szCs w:val="28"/>
        </w:rPr>
      </w:pPr>
      <w:r>
        <w:rPr>
          <w:rFonts w:ascii="Times New Roman" w:hAnsi="Times New Roman" w:cs="Times New Roman"/>
          <w:sz w:val="28"/>
          <w:szCs w:val="28"/>
        </w:rPr>
        <w:t>(</w:t>
      </w:r>
      <w:r w:rsidR="0094553E">
        <w:rPr>
          <w:rFonts w:ascii="Times New Roman" w:hAnsi="Times New Roman" w:cs="Times New Roman"/>
          <w:sz w:val="28"/>
          <w:szCs w:val="28"/>
        </w:rPr>
        <w:t>4</w:t>
      </w:r>
      <w:r>
        <w:rPr>
          <w:rFonts w:ascii="Times New Roman" w:hAnsi="Times New Roman" w:cs="Times New Roman"/>
          <w:sz w:val="28"/>
          <w:szCs w:val="28"/>
        </w:rPr>
        <w:t>)</w:t>
      </w:r>
      <w:r w:rsidR="0094553E">
        <w:rPr>
          <w:rFonts w:ascii="Times New Roman" w:hAnsi="Times New Roman" w:cs="Times New Roman"/>
          <w:sz w:val="28"/>
          <w:szCs w:val="28"/>
        </w:rPr>
        <w:t>Tutarsız olması durumunda düzeltmek için, kurumla irtibata geçilir.</w:t>
      </w:r>
    </w:p>
    <w:p w:rsidR="0094553E" w:rsidRDefault="00552435" w:rsidP="00D206AF">
      <w:pPr>
        <w:pStyle w:val="AralkYok"/>
        <w:ind w:left="720" w:hanging="11"/>
        <w:jc w:val="both"/>
        <w:rPr>
          <w:rFonts w:ascii="Times New Roman" w:hAnsi="Times New Roman" w:cs="Times New Roman"/>
          <w:sz w:val="28"/>
          <w:szCs w:val="28"/>
        </w:rPr>
      </w:pPr>
      <w:r>
        <w:rPr>
          <w:rFonts w:ascii="Times New Roman" w:hAnsi="Times New Roman" w:cs="Times New Roman"/>
          <w:sz w:val="28"/>
          <w:szCs w:val="28"/>
        </w:rPr>
        <w:t>(</w:t>
      </w:r>
      <w:r w:rsidR="0094553E">
        <w:rPr>
          <w:rFonts w:ascii="Times New Roman" w:hAnsi="Times New Roman" w:cs="Times New Roman"/>
          <w:sz w:val="28"/>
          <w:szCs w:val="28"/>
        </w:rPr>
        <w:t>5</w:t>
      </w:r>
      <w:r>
        <w:rPr>
          <w:rFonts w:ascii="Times New Roman" w:hAnsi="Times New Roman" w:cs="Times New Roman"/>
          <w:sz w:val="28"/>
          <w:szCs w:val="28"/>
        </w:rPr>
        <w:t>)</w:t>
      </w:r>
      <w:r w:rsidR="0094553E">
        <w:rPr>
          <w:rFonts w:ascii="Times New Roman" w:hAnsi="Times New Roman" w:cs="Times New Roman"/>
          <w:sz w:val="28"/>
          <w:szCs w:val="28"/>
        </w:rPr>
        <w:t>Tutarlı olması durumunda emanet çıkışı ile ilgili Muhasebe İşlem Fişi düzenlenir.</w:t>
      </w:r>
    </w:p>
    <w:p w:rsidR="0094553E" w:rsidRDefault="00552435" w:rsidP="00D206AF">
      <w:pPr>
        <w:pStyle w:val="AralkYok"/>
        <w:ind w:left="720" w:hanging="11"/>
        <w:jc w:val="both"/>
        <w:rPr>
          <w:rFonts w:ascii="Times New Roman" w:hAnsi="Times New Roman" w:cs="Times New Roman"/>
          <w:sz w:val="28"/>
          <w:szCs w:val="28"/>
        </w:rPr>
      </w:pPr>
      <w:r>
        <w:rPr>
          <w:rFonts w:ascii="Times New Roman" w:hAnsi="Times New Roman" w:cs="Times New Roman"/>
          <w:sz w:val="28"/>
          <w:szCs w:val="28"/>
        </w:rPr>
        <w:t>(</w:t>
      </w:r>
      <w:r w:rsidR="0094553E">
        <w:rPr>
          <w:rFonts w:ascii="Times New Roman" w:hAnsi="Times New Roman" w:cs="Times New Roman"/>
          <w:sz w:val="28"/>
          <w:szCs w:val="28"/>
        </w:rPr>
        <w:t>6</w:t>
      </w:r>
      <w:r>
        <w:rPr>
          <w:rFonts w:ascii="Times New Roman" w:hAnsi="Times New Roman" w:cs="Times New Roman"/>
          <w:sz w:val="28"/>
          <w:szCs w:val="28"/>
        </w:rPr>
        <w:t>)</w:t>
      </w:r>
      <w:r w:rsidR="0094553E">
        <w:rPr>
          <w:rFonts w:ascii="Times New Roman" w:hAnsi="Times New Roman" w:cs="Times New Roman"/>
          <w:sz w:val="28"/>
          <w:szCs w:val="28"/>
        </w:rPr>
        <w:t>Muhasebe İşlem Fişi Muhasebe Yetkilisince imzalanır.</w:t>
      </w:r>
    </w:p>
    <w:p w:rsidR="0094553E" w:rsidRDefault="00552435" w:rsidP="00D206AF">
      <w:pPr>
        <w:pStyle w:val="AralkYok"/>
        <w:ind w:left="720" w:hanging="11"/>
        <w:jc w:val="both"/>
        <w:rPr>
          <w:rFonts w:ascii="Times New Roman" w:hAnsi="Times New Roman" w:cs="Times New Roman"/>
          <w:sz w:val="28"/>
          <w:szCs w:val="28"/>
        </w:rPr>
      </w:pPr>
      <w:r>
        <w:rPr>
          <w:rFonts w:ascii="Times New Roman" w:hAnsi="Times New Roman" w:cs="Times New Roman"/>
          <w:sz w:val="28"/>
          <w:szCs w:val="28"/>
        </w:rPr>
        <w:t>(</w:t>
      </w:r>
      <w:r w:rsidR="0094553E">
        <w:rPr>
          <w:rFonts w:ascii="Times New Roman" w:hAnsi="Times New Roman" w:cs="Times New Roman"/>
          <w:sz w:val="28"/>
          <w:szCs w:val="28"/>
        </w:rPr>
        <w:t>7</w:t>
      </w:r>
      <w:r>
        <w:rPr>
          <w:rFonts w:ascii="Times New Roman" w:hAnsi="Times New Roman" w:cs="Times New Roman"/>
          <w:sz w:val="28"/>
          <w:szCs w:val="28"/>
        </w:rPr>
        <w:t>)</w:t>
      </w:r>
      <w:r w:rsidR="0094553E">
        <w:rPr>
          <w:rFonts w:ascii="Times New Roman" w:hAnsi="Times New Roman" w:cs="Times New Roman"/>
          <w:sz w:val="28"/>
          <w:szCs w:val="28"/>
        </w:rPr>
        <w:t>İmzalanan Muhasebe İşlem Fişinin Muhasebe işlem sorumlusu tarafından onay işlemi gerçekleşir.</w:t>
      </w:r>
    </w:p>
    <w:p w:rsidR="00D206AF" w:rsidRDefault="00552435" w:rsidP="00D206AF">
      <w:pPr>
        <w:pStyle w:val="AralkYok"/>
        <w:ind w:left="720" w:hanging="11"/>
        <w:jc w:val="both"/>
        <w:rPr>
          <w:rFonts w:ascii="Times New Roman" w:hAnsi="Times New Roman" w:cs="Times New Roman"/>
          <w:sz w:val="28"/>
          <w:szCs w:val="28"/>
        </w:rPr>
      </w:pPr>
      <w:r>
        <w:rPr>
          <w:rFonts w:ascii="Times New Roman" w:hAnsi="Times New Roman" w:cs="Times New Roman"/>
          <w:sz w:val="28"/>
          <w:szCs w:val="28"/>
        </w:rPr>
        <w:t>(</w:t>
      </w:r>
      <w:r w:rsidR="0094553E">
        <w:rPr>
          <w:rFonts w:ascii="Times New Roman" w:hAnsi="Times New Roman" w:cs="Times New Roman"/>
          <w:sz w:val="28"/>
          <w:szCs w:val="28"/>
        </w:rPr>
        <w:t>8</w:t>
      </w:r>
      <w:r>
        <w:rPr>
          <w:rFonts w:ascii="Times New Roman" w:hAnsi="Times New Roman" w:cs="Times New Roman"/>
          <w:sz w:val="28"/>
          <w:szCs w:val="28"/>
        </w:rPr>
        <w:t>)</w:t>
      </w:r>
      <w:r w:rsidR="0094553E">
        <w:rPr>
          <w:rFonts w:ascii="Times New Roman" w:hAnsi="Times New Roman" w:cs="Times New Roman"/>
          <w:sz w:val="28"/>
          <w:szCs w:val="28"/>
        </w:rPr>
        <w:t xml:space="preserve">KEÖS ödeme sürecine geçilir. </w:t>
      </w:r>
    </w:p>
    <w:p w:rsidR="0007135F" w:rsidRDefault="0007135F" w:rsidP="0007135F">
      <w:pPr>
        <w:pStyle w:val="AralkYok"/>
        <w:ind w:left="720"/>
        <w:jc w:val="both"/>
        <w:rPr>
          <w:rFonts w:ascii="Times New Roman" w:hAnsi="Times New Roman" w:cs="Times New Roman"/>
          <w:sz w:val="28"/>
          <w:szCs w:val="28"/>
        </w:rPr>
      </w:pPr>
    </w:p>
    <w:p w:rsidR="0007135F" w:rsidRDefault="007D4363" w:rsidP="00554311">
      <w:pPr>
        <w:pStyle w:val="AralkYok"/>
        <w:ind w:left="720" w:hanging="720"/>
        <w:jc w:val="both"/>
        <w:rPr>
          <w:rFonts w:ascii="Times New Roman" w:hAnsi="Times New Roman" w:cs="Times New Roman"/>
          <w:b/>
          <w:sz w:val="28"/>
          <w:szCs w:val="28"/>
        </w:rPr>
      </w:pPr>
      <w:r>
        <w:rPr>
          <w:rFonts w:ascii="Times New Roman" w:hAnsi="Times New Roman" w:cs="Times New Roman"/>
          <w:b/>
          <w:sz w:val="28"/>
          <w:szCs w:val="28"/>
        </w:rPr>
        <w:t>5-</w:t>
      </w:r>
      <w:r w:rsidR="00554311">
        <w:rPr>
          <w:rFonts w:ascii="Times New Roman" w:hAnsi="Times New Roman" w:cs="Times New Roman"/>
          <w:b/>
          <w:sz w:val="28"/>
          <w:szCs w:val="28"/>
        </w:rPr>
        <w:t>Evrak ve Arşiv İşlemleri Süreci:</w:t>
      </w:r>
    </w:p>
    <w:p w:rsidR="00554311" w:rsidRDefault="00554311" w:rsidP="00554311">
      <w:pPr>
        <w:pStyle w:val="AralkYok"/>
        <w:ind w:left="720" w:hanging="720"/>
        <w:jc w:val="both"/>
        <w:rPr>
          <w:rFonts w:ascii="Times New Roman" w:hAnsi="Times New Roman" w:cs="Times New Roman"/>
          <w:b/>
          <w:sz w:val="28"/>
          <w:szCs w:val="28"/>
        </w:rPr>
      </w:pPr>
    </w:p>
    <w:p w:rsidR="00554311" w:rsidRDefault="00554311"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(1)Evrak kayıt Servisine gelen evraklar gelen ve giden olarak tasnif edilir.</w:t>
      </w:r>
    </w:p>
    <w:p w:rsidR="00554311" w:rsidRDefault="00554311"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(2)Birim yetkilisince  kağıt ortamında gelen yazılar EBYS den kontrolü yapılır ve teslim alma işlemi gerçekleştirilir. İlgili personele sistem üzerinden havale edilir.</w:t>
      </w:r>
    </w:p>
    <w:p w:rsidR="00554311" w:rsidRDefault="00554311"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(3)EBYS  sisteminden giden evrağa imzacı tarafından  imzalandığında otomatik sayı numarası verilir.</w:t>
      </w:r>
    </w:p>
    <w:p w:rsidR="00554311" w:rsidRDefault="00554311"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(4)Giden evraklar il içinde ise zimmet defterine, il dışına ise posta defterine kaydedilir.</w:t>
      </w:r>
    </w:p>
    <w:p w:rsidR="00554311" w:rsidRDefault="00554311" w:rsidP="00554311">
      <w:pPr>
        <w:pStyle w:val="AralkYok"/>
        <w:ind w:left="720" w:hanging="720"/>
        <w:jc w:val="both"/>
        <w:rPr>
          <w:rFonts w:ascii="Times New Roman" w:hAnsi="Times New Roman" w:cs="Times New Roman"/>
          <w:sz w:val="28"/>
          <w:szCs w:val="28"/>
        </w:rPr>
      </w:pPr>
    </w:p>
    <w:p w:rsidR="00554311" w:rsidRDefault="007D4363" w:rsidP="00554311">
      <w:pPr>
        <w:pStyle w:val="AralkYok"/>
        <w:ind w:left="720" w:hanging="720"/>
        <w:jc w:val="both"/>
        <w:rPr>
          <w:rFonts w:ascii="Times New Roman" w:hAnsi="Times New Roman" w:cs="Times New Roman"/>
          <w:b/>
          <w:sz w:val="28"/>
          <w:szCs w:val="28"/>
        </w:rPr>
      </w:pPr>
      <w:r>
        <w:rPr>
          <w:rFonts w:ascii="Times New Roman" w:hAnsi="Times New Roman" w:cs="Times New Roman"/>
          <w:b/>
          <w:sz w:val="28"/>
          <w:szCs w:val="28"/>
        </w:rPr>
        <w:t>6-</w:t>
      </w:r>
      <w:r w:rsidR="00554311">
        <w:rPr>
          <w:rFonts w:ascii="Times New Roman" w:hAnsi="Times New Roman" w:cs="Times New Roman"/>
          <w:b/>
          <w:sz w:val="28"/>
          <w:szCs w:val="28"/>
        </w:rPr>
        <w:t>İcra İşlemleri Süreci;</w:t>
      </w:r>
    </w:p>
    <w:p w:rsidR="00554311" w:rsidRDefault="00554311" w:rsidP="00554311">
      <w:pPr>
        <w:pStyle w:val="AralkYok"/>
        <w:ind w:left="720" w:hanging="720"/>
        <w:jc w:val="both"/>
        <w:rPr>
          <w:rFonts w:ascii="Times New Roman" w:hAnsi="Times New Roman" w:cs="Times New Roman"/>
          <w:b/>
          <w:sz w:val="28"/>
          <w:szCs w:val="28"/>
        </w:rPr>
      </w:pPr>
    </w:p>
    <w:p w:rsidR="00554311" w:rsidRDefault="00554311"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(1)Kurumlardan gelen icra dairesi borç kararına göre say2000i sisteminden dosya açılır ve tahakkuk kaydı ile ilgili Muhasebe İşlem Fişi düzenlenir.</w:t>
      </w:r>
    </w:p>
    <w:p w:rsidR="00554311" w:rsidRDefault="00554311"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(2)Maaş güncelleme işlemleri yapılırken ilgili kurumlarca KBS sistemi üzerinden açılan bu dosyalara ilgilinin maaşından kesinti yapılır.</w:t>
      </w:r>
    </w:p>
    <w:p w:rsidR="00554311" w:rsidRDefault="00554311"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(3)İcra kesintilerini gösterir listelerin maaş ekinde kurumlardan alınır ve ilgili </w:t>
      </w:r>
      <w:r w:rsidR="009451C3">
        <w:rPr>
          <w:rFonts w:ascii="Times New Roman" w:hAnsi="Times New Roman" w:cs="Times New Roman"/>
          <w:sz w:val="28"/>
          <w:szCs w:val="28"/>
        </w:rPr>
        <w:t>kişiler tarafından MİF düzenlenerek borç düşüm kaydı yapılır.</w:t>
      </w:r>
    </w:p>
    <w:p w:rsidR="009451C3" w:rsidRDefault="009451C3"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(4)Düzenlenen MİF’in Muhasebe Yetkilisince imzalanır ve Muhasebe İşlemleri sorumlusu tarafından onaylanır.</w:t>
      </w:r>
    </w:p>
    <w:p w:rsidR="009451C3" w:rsidRDefault="009451C3"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(5)Emanet Hesaplarının gönderilmesi süreci işlemleri gerçekleştirilir.</w:t>
      </w:r>
    </w:p>
    <w:p w:rsidR="009451C3" w:rsidRDefault="009451C3" w:rsidP="00554311">
      <w:pPr>
        <w:pStyle w:val="AralkYok"/>
        <w:ind w:left="720" w:hanging="720"/>
        <w:jc w:val="both"/>
        <w:rPr>
          <w:rFonts w:ascii="Times New Roman" w:hAnsi="Times New Roman" w:cs="Times New Roman"/>
          <w:sz w:val="28"/>
          <w:szCs w:val="28"/>
        </w:rPr>
      </w:pPr>
    </w:p>
    <w:p w:rsidR="009451C3" w:rsidRDefault="009451C3" w:rsidP="00554311">
      <w:pPr>
        <w:pStyle w:val="AralkYok"/>
        <w:ind w:left="720" w:hanging="720"/>
        <w:jc w:val="both"/>
        <w:rPr>
          <w:rFonts w:ascii="Times New Roman" w:hAnsi="Times New Roman" w:cs="Times New Roman"/>
          <w:sz w:val="28"/>
          <w:szCs w:val="28"/>
        </w:rPr>
      </w:pPr>
    </w:p>
    <w:p w:rsidR="009451C3" w:rsidRDefault="009451C3" w:rsidP="00554311">
      <w:pPr>
        <w:pStyle w:val="AralkYok"/>
        <w:ind w:left="720" w:hanging="720"/>
        <w:jc w:val="both"/>
        <w:rPr>
          <w:rFonts w:ascii="Times New Roman" w:hAnsi="Times New Roman" w:cs="Times New Roman"/>
          <w:sz w:val="28"/>
          <w:szCs w:val="28"/>
        </w:rPr>
      </w:pPr>
    </w:p>
    <w:p w:rsidR="009451C3" w:rsidRDefault="009451C3" w:rsidP="00554311">
      <w:pPr>
        <w:pStyle w:val="AralkYok"/>
        <w:ind w:left="720" w:hanging="720"/>
        <w:jc w:val="both"/>
        <w:rPr>
          <w:rFonts w:ascii="Times New Roman" w:hAnsi="Times New Roman" w:cs="Times New Roman"/>
          <w:sz w:val="28"/>
          <w:szCs w:val="28"/>
        </w:rPr>
      </w:pPr>
    </w:p>
    <w:p w:rsidR="009451C3" w:rsidRDefault="009451C3" w:rsidP="00554311">
      <w:pPr>
        <w:pStyle w:val="AralkYok"/>
        <w:ind w:left="720" w:hanging="720"/>
        <w:jc w:val="both"/>
        <w:rPr>
          <w:rFonts w:ascii="Times New Roman" w:hAnsi="Times New Roman" w:cs="Times New Roman"/>
          <w:sz w:val="28"/>
          <w:szCs w:val="28"/>
        </w:rPr>
      </w:pPr>
    </w:p>
    <w:p w:rsidR="0055093A" w:rsidRDefault="0055093A" w:rsidP="00554311">
      <w:pPr>
        <w:pStyle w:val="AralkYok"/>
        <w:ind w:left="720" w:hanging="720"/>
        <w:jc w:val="both"/>
        <w:rPr>
          <w:rFonts w:ascii="Times New Roman" w:hAnsi="Times New Roman" w:cs="Times New Roman"/>
          <w:sz w:val="28"/>
          <w:szCs w:val="28"/>
        </w:rPr>
      </w:pPr>
    </w:p>
    <w:p w:rsidR="0055093A" w:rsidRDefault="0055093A" w:rsidP="00554311">
      <w:pPr>
        <w:pStyle w:val="AralkYok"/>
        <w:ind w:left="720" w:hanging="720"/>
        <w:jc w:val="both"/>
        <w:rPr>
          <w:rFonts w:ascii="Times New Roman" w:hAnsi="Times New Roman" w:cs="Times New Roman"/>
          <w:sz w:val="28"/>
          <w:szCs w:val="28"/>
        </w:rPr>
      </w:pPr>
    </w:p>
    <w:p w:rsidR="00696FD6" w:rsidRDefault="00696FD6" w:rsidP="00554311">
      <w:pPr>
        <w:pStyle w:val="AralkYok"/>
        <w:ind w:left="720" w:hanging="720"/>
        <w:jc w:val="both"/>
        <w:rPr>
          <w:rFonts w:ascii="Times New Roman" w:hAnsi="Times New Roman" w:cs="Times New Roman"/>
          <w:sz w:val="28"/>
          <w:szCs w:val="28"/>
        </w:rPr>
      </w:pPr>
    </w:p>
    <w:p w:rsidR="009451C3" w:rsidRDefault="007D4363" w:rsidP="00554311">
      <w:pPr>
        <w:pStyle w:val="AralkYok"/>
        <w:ind w:left="720" w:hanging="720"/>
        <w:jc w:val="both"/>
        <w:rPr>
          <w:rFonts w:ascii="Times New Roman" w:hAnsi="Times New Roman" w:cs="Times New Roman"/>
          <w:b/>
          <w:sz w:val="28"/>
          <w:szCs w:val="28"/>
        </w:rPr>
      </w:pPr>
      <w:r>
        <w:rPr>
          <w:rFonts w:ascii="Times New Roman" w:hAnsi="Times New Roman" w:cs="Times New Roman"/>
          <w:b/>
          <w:sz w:val="28"/>
          <w:szCs w:val="28"/>
        </w:rPr>
        <w:t>7-</w:t>
      </w:r>
      <w:r w:rsidR="009451C3">
        <w:rPr>
          <w:rFonts w:ascii="Times New Roman" w:hAnsi="Times New Roman" w:cs="Times New Roman"/>
          <w:b/>
          <w:sz w:val="28"/>
          <w:szCs w:val="28"/>
        </w:rPr>
        <w:t>KEÖS Ödeme Süreci;</w:t>
      </w:r>
    </w:p>
    <w:p w:rsidR="009451C3" w:rsidRDefault="009451C3" w:rsidP="00554311">
      <w:pPr>
        <w:pStyle w:val="AralkYok"/>
        <w:ind w:left="720" w:hanging="720"/>
        <w:jc w:val="both"/>
        <w:rPr>
          <w:rFonts w:ascii="Times New Roman" w:hAnsi="Times New Roman" w:cs="Times New Roman"/>
          <w:b/>
          <w:sz w:val="28"/>
          <w:szCs w:val="28"/>
        </w:rPr>
      </w:pPr>
    </w:p>
    <w:p w:rsidR="009451C3" w:rsidRDefault="009451C3"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(1)İmzadan çıkan evraklar Muhasebe işlemleri sorumlusu tarafından onaylanır.</w:t>
      </w:r>
    </w:p>
    <w:p w:rsidR="009451C3" w:rsidRDefault="009451C3"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(2)Her gün saat  15.30’a kadar onaylanan evrakların KEÖS üzerinden nakit talebi yapılır.</w:t>
      </w:r>
    </w:p>
    <w:p w:rsidR="009451C3" w:rsidRDefault="009451C3"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(3)Talep edilen nakidin hazine tarafından karşılanmasına müteakip, karşılanan nakit Talimat Aktarma Yetkili Yardımcısı tarafından, Talimat Aktarma yetkilisinin onayına sunulur.</w:t>
      </w:r>
    </w:p>
    <w:p w:rsidR="009451C3" w:rsidRDefault="009451C3"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(4)Onaya sunulan nakidin gönderme emir ayrıntı listesi ile uygunluğu kontrol edilir ve Talimat Aktarma Yetkilisi tarafından onaylanarak banka hesaplarına aktarılır.</w:t>
      </w:r>
    </w:p>
    <w:p w:rsidR="00AE4236" w:rsidRDefault="009451C3"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(5)İBAN hatası </w:t>
      </w:r>
      <w:r w:rsidR="00AE4236">
        <w:rPr>
          <w:rFonts w:ascii="Times New Roman" w:hAnsi="Times New Roman" w:cs="Times New Roman"/>
          <w:sz w:val="28"/>
          <w:szCs w:val="28"/>
        </w:rPr>
        <w:t>nedeniyle hesaba aktarılamayan tutarlar KEÖS’den iade edilerek ilgili emanet hesaplarına alınır. Emanet hesaplarının gönderilmesi süreci işlemleri gerçekleştirilir.</w:t>
      </w:r>
    </w:p>
    <w:p w:rsidR="00AE4236" w:rsidRDefault="00AE4236" w:rsidP="00554311">
      <w:pPr>
        <w:pStyle w:val="AralkYok"/>
        <w:ind w:left="720" w:hanging="720"/>
        <w:jc w:val="both"/>
        <w:rPr>
          <w:rFonts w:ascii="Times New Roman" w:hAnsi="Times New Roman" w:cs="Times New Roman"/>
          <w:sz w:val="28"/>
          <w:szCs w:val="28"/>
        </w:rPr>
      </w:pPr>
    </w:p>
    <w:p w:rsidR="0055093A" w:rsidRDefault="0055093A" w:rsidP="00554311">
      <w:pPr>
        <w:pStyle w:val="AralkYok"/>
        <w:ind w:left="720" w:hanging="720"/>
        <w:jc w:val="both"/>
        <w:rPr>
          <w:rFonts w:ascii="Times New Roman" w:hAnsi="Times New Roman" w:cs="Times New Roman"/>
          <w:sz w:val="28"/>
          <w:szCs w:val="28"/>
        </w:rPr>
      </w:pPr>
    </w:p>
    <w:p w:rsidR="00AE4236" w:rsidRDefault="007D4363" w:rsidP="00554311">
      <w:pPr>
        <w:pStyle w:val="AralkYok"/>
        <w:ind w:left="720" w:hanging="720"/>
        <w:jc w:val="both"/>
        <w:rPr>
          <w:rFonts w:ascii="Times New Roman" w:hAnsi="Times New Roman" w:cs="Times New Roman"/>
          <w:b/>
          <w:sz w:val="28"/>
          <w:szCs w:val="28"/>
        </w:rPr>
      </w:pPr>
      <w:r>
        <w:rPr>
          <w:rFonts w:ascii="Times New Roman" w:hAnsi="Times New Roman" w:cs="Times New Roman"/>
          <w:b/>
          <w:sz w:val="28"/>
          <w:szCs w:val="28"/>
        </w:rPr>
        <w:t>8-</w:t>
      </w:r>
      <w:r w:rsidR="00AE4236">
        <w:rPr>
          <w:rFonts w:ascii="Times New Roman" w:hAnsi="Times New Roman" w:cs="Times New Roman"/>
          <w:b/>
          <w:sz w:val="28"/>
          <w:szCs w:val="28"/>
        </w:rPr>
        <w:t xml:space="preserve">Kişi Borcu İşlemleri Süreci; </w:t>
      </w:r>
    </w:p>
    <w:p w:rsidR="00AE4236" w:rsidRDefault="00AE4236" w:rsidP="00554311">
      <w:pPr>
        <w:pStyle w:val="AralkYok"/>
        <w:ind w:left="720" w:hanging="720"/>
        <w:jc w:val="both"/>
        <w:rPr>
          <w:rFonts w:ascii="Times New Roman" w:hAnsi="Times New Roman" w:cs="Times New Roman"/>
          <w:b/>
          <w:sz w:val="28"/>
          <w:szCs w:val="28"/>
        </w:rPr>
      </w:pPr>
    </w:p>
    <w:p w:rsidR="00AE4236" w:rsidRDefault="00AE4236"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(1)Kurumlardan gelen yazılara istinaden say2000i sistemi Kişilerden Alacaklar Dosya bilgi  girişinden kişi adına borç dosyası açılır ve MİF düzenlenerek tahakkuk kaydı verilir.</w:t>
      </w:r>
    </w:p>
    <w:p w:rsidR="00AE4236" w:rsidRDefault="00AE4236"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(2)Peşin yapılan tahsilatlarda Faiz Tahakkuku için MİF düzenlenir ve bu MİF’in onaylanmasına müteakip Faiz  Anapara tahsilat MİF’li düzenlenir.</w:t>
      </w:r>
    </w:p>
    <w:p w:rsidR="00AE4236" w:rsidRDefault="00AE4236"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(3)Düzenlenen MİF’in Muhasebe Yetkilisi tarafından imzalanmasının ardından vezne tahsilatı yapılır ve kişiye  Alındı Belgesi verilir.</w:t>
      </w:r>
    </w:p>
    <w:p w:rsidR="00AE4236" w:rsidRDefault="00AE4236" w:rsidP="00554311">
      <w:pPr>
        <w:pStyle w:val="AralkYok"/>
        <w:ind w:left="720" w:hanging="720"/>
        <w:jc w:val="both"/>
        <w:rPr>
          <w:rFonts w:ascii="Times New Roman" w:hAnsi="Times New Roman" w:cs="Times New Roman"/>
          <w:sz w:val="28"/>
          <w:szCs w:val="28"/>
        </w:rPr>
      </w:pPr>
    </w:p>
    <w:p w:rsidR="0055093A" w:rsidRDefault="0055093A" w:rsidP="00554311">
      <w:pPr>
        <w:pStyle w:val="AralkYok"/>
        <w:ind w:left="720" w:hanging="720"/>
        <w:jc w:val="both"/>
        <w:rPr>
          <w:rFonts w:ascii="Times New Roman" w:hAnsi="Times New Roman" w:cs="Times New Roman"/>
          <w:sz w:val="28"/>
          <w:szCs w:val="28"/>
        </w:rPr>
      </w:pPr>
    </w:p>
    <w:p w:rsidR="00AE4236" w:rsidRDefault="007D4363" w:rsidP="00554311">
      <w:pPr>
        <w:pStyle w:val="AralkYok"/>
        <w:ind w:left="720" w:hanging="720"/>
        <w:jc w:val="both"/>
        <w:rPr>
          <w:rFonts w:ascii="Times New Roman" w:hAnsi="Times New Roman" w:cs="Times New Roman"/>
          <w:b/>
          <w:sz w:val="28"/>
          <w:szCs w:val="28"/>
        </w:rPr>
      </w:pPr>
      <w:r>
        <w:rPr>
          <w:rFonts w:ascii="Times New Roman" w:hAnsi="Times New Roman" w:cs="Times New Roman"/>
          <w:b/>
          <w:sz w:val="28"/>
          <w:szCs w:val="28"/>
        </w:rPr>
        <w:t>9-</w:t>
      </w:r>
      <w:r w:rsidR="00AE4236">
        <w:rPr>
          <w:rFonts w:ascii="Times New Roman" w:hAnsi="Times New Roman" w:cs="Times New Roman"/>
          <w:b/>
          <w:sz w:val="28"/>
          <w:szCs w:val="28"/>
        </w:rPr>
        <w:t>Maaş İşlemleri</w:t>
      </w:r>
      <w:r w:rsidR="0036379B">
        <w:rPr>
          <w:rFonts w:ascii="Times New Roman" w:hAnsi="Times New Roman" w:cs="Times New Roman"/>
          <w:b/>
          <w:sz w:val="28"/>
          <w:szCs w:val="28"/>
        </w:rPr>
        <w:t xml:space="preserve"> S</w:t>
      </w:r>
      <w:r>
        <w:rPr>
          <w:rFonts w:ascii="Times New Roman" w:hAnsi="Times New Roman" w:cs="Times New Roman"/>
          <w:b/>
          <w:sz w:val="28"/>
          <w:szCs w:val="28"/>
        </w:rPr>
        <w:t>üreci</w:t>
      </w:r>
      <w:r w:rsidR="00AE4236">
        <w:rPr>
          <w:rFonts w:ascii="Times New Roman" w:hAnsi="Times New Roman" w:cs="Times New Roman"/>
          <w:b/>
          <w:sz w:val="28"/>
          <w:szCs w:val="28"/>
        </w:rPr>
        <w:t>;</w:t>
      </w:r>
    </w:p>
    <w:p w:rsidR="00AE4236" w:rsidRDefault="00AE4236" w:rsidP="00554311">
      <w:pPr>
        <w:pStyle w:val="AralkYok"/>
        <w:ind w:left="720" w:hanging="720"/>
        <w:jc w:val="both"/>
        <w:rPr>
          <w:rFonts w:ascii="Times New Roman" w:hAnsi="Times New Roman" w:cs="Times New Roman"/>
          <w:b/>
          <w:sz w:val="28"/>
          <w:szCs w:val="28"/>
        </w:rPr>
      </w:pPr>
    </w:p>
    <w:p w:rsidR="00AE4236" w:rsidRDefault="00AE4236"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(1)Harcama birimlerince teslim edilen ödeme evrakları tetkik işlemleri gerçekleştirilir.</w:t>
      </w:r>
    </w:p>
    <w:p w:rsidR="00AE4236" w:rsidRDefault="00AE4236"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(2)Belgeleri eksik olanlar Hatalı, Noksan ve İade Tutanağı düzenlenerek ilgili birime iade edilir.</w:t>
      </w:r>
    </w:p>
    <w:p w:rsidR="00AE4236" w:rsidRDefault="00AE4236"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(3)Belgeleri tamam olanlar, Muhasebe Yetkilisi tarafından  imzalanır.</w:t>
      </w:r>
    </w:p>
    <w:p w:rsidR="009451C3" w:rsidRDefault="00AE4236"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(4)İşlem Sorumlusu tarafından onay işlemi yapılır. </w:t>
      </w:r>
    </w:p>
    <w:p w:rsidR="0055093A" w:rsidRDefault="0055093A" w:rsidP="00554311">
      <w:pPr>
        <w:pStyle w:val="AralkYok"/>
        <w:ind w:left="720" w:hanging="720"/>
        <w:jc w:val="both"/>
        <w:rPr>
          <w:rFonts w:ascii="Times New Roman" w:hAnsi="Times New Roman" w:cs="Times New Roman"/>
          <w:sz w:val="28"/>
          <w:szCs w:val="28"/>
        </w:rPr>
      </w:pPr>
    </w:p>
    <w:p w:rsidR="0055093A" w:rsidRDefault="0055093A" w:rsidP="00554311">
      <w:pPr>
        <w:pStyle w:val="AralkYok"/>
        <w:ind w:left="720" w:hanging="720"/>
        <w:jc w:val="both"/>
        <w:rPr>
          <w:rFonts w:ascii="Times New Roman" w:hAnsi="Times New Roman" w:cs="Times New Roman"/>
          <w:sz w:val="28"/>
          <w:szCs w:val="28"/>
        </w:rPr>
      </w:pPr>
    </w:p>
    <w:p w:rsidR="0055093A" w:rsidRDefault="0055093A" w:rsidP="00554311">
      <w:pPr>
        <w:pStyle w:val="AralkYok"/>
        <w:ind w:left="720" w:hanging="720"/>
        <w:jc w:val="both"/>
        <w:rPr>
          <w:rFonts w:ascii="Times New Roman" w:hAnsi="Times New Roman" w:cs="Times New Roman"/>
          <w:sz w:val="28"/>
          <w:szCs w:val="28"/>
        </w:rPr>
      </w:pPr>
    </w:p>
    <w:p w:rsidR="0055093A" w:rsidRDefault="0055093A" w:rsidP="00554311">
      <w:pPr>
        <w:pStyle w:val="AralkYok"/>
        <w:ind w:left="720" w:hanging="720"/>
        <w:jc w:val="both"/>
        <w:rPr>
          <w:rFonts w:ascii="Times New Roman" w:hAnsi="Times New Roman" w:cs="Times New Roman"/>
          <w:sz w:val="28"/>
          <w:szCs w:val="28"/>
        </w:rPr>
      </w:pPr>
    </w:p>
    <w:p w:rsidR="0055093A" w:rsidRDefault="0055093A" w:rsidP="00554311">
      <w:pPr>
        <w:pStyle w:val="AralkYok"/>
        <w:ind w:left="720" w:hanging="720"/>
        <w:jc w:val="both"/>
        <w:rPr>
          <w:rFonts w:ascii="Times New Roman" w:hAnsi="Times New Roman" w:cs="Times New Roman"/>
          <w:sz w:val="28"/>
          <w:szCs w:val="28"/>
        </w:rPr>
      </w:pPr>
    </w:p>
    <w:p w:rsidR="0055093A" w:rsidRDefault="0055093A" w:rsidP="00554311">
      <w:pPr>
        <w:pStyle w:val="AralkYok"/>
        <w:ind w:left="720" w:hanging="720"/>
        <w:jc w:val="both"/>
        <w:rPr>
          <w:rFonts w:ascii="Times New Roman" w:hAnsi="Times New Roman" w:cs="Times New Roman"/>
          <w:sz w:val="28"/>
          <w:szCs w:val="28"/>
        </w:rPr>
      </w:pPr>
    </w:p>
    <w:p w:rsidR="0055093A" w:rsidRDefault="0055093A" w:rsidP="00554311">
      <w:pPr>
        <w:pStyle w:val="AralkYok"/>
        <w:ind w:left="720" w:hanging="720"/>
        <w:jc w:val="both"/>
        <w:rPr>
          <w:rFonts w:ascii="Times New Roman" w:hAnsi="Times New Roman" w:cs="Times New Roman"/>
          <w:sz w:val="28"/>
          <w:szCs w:val="28"/>
        </w:rPr>
      </w:pPr>
    </w:p>
    <w:p w:rsidR="0055093A" w:rsidRDefault="0055093A" w:rsidP="00554311">
      <w:pPr>
        <w:pStyle w:val="AralkYok"/>
        <w:ind w:left="720" w:hanging="720"/>
        <w:jc w:val="both"/>
        <w:rPr>
          <w:rFonts w:ascii="Times New Roman" w:hAnsi="Times New Roman" w:cs="Times New Roman"/>
          <w:sz w:val="28"/>
          <w:szCs w:val="28"/>
        </w:rPr>
      </w:pPr>
    </w:p>
    <w:p w:rsidR="0055093A" w:rsidRDefault="0055093A" w:rsidP="00554311">
      <w:pPr>
        <w:pStyle w:val="AralkYok"/>
        <w:ind w:left="720" w:hanging="720"/>
        <w:jc w:val="both"/>
        <w:rPr>
          <w:rFonts w:ascii="Times New Roman" w:hAnsi="Times New Roman" w:cs="Times New Roman"/>
          <w:sz w:val="28"/>
          <w:szCs w:val="28"/>
        </w:rPr>
      </w:pPr>
    </w:p>
    <w:p w:rsidR="0055093A" w:rsidRDefault="0055093A" w:rsidP="00554311">
      <w:pPr>
        <w:pStyle w:val="AralkYok"/>
        <w:ind w:left="720" w:hanging="720"/>
        <w:jc w:val="both"/>
        <w:rPr>
          <w:rFonts w:ascii="Times New Roman" w:hAnsi="Times New Roman" w:cs="Times New Roman"/>
          <w:sz w:val="28"/>
          <w:szCs w:val="28"/>
        </w:rPr>
      </w:pPr>
    </w:p>
    <w:p w:rsidR="00696FD6" w:rsidRDefault="00696FD6" w:rsidP="00554311">
      <w:pPr>
        <w:pStyle w:val="AralkYok"/>
        <w:ind w:left="720" w:hanging="720"/>
        <w:jc w:val="both"/>
        <w:rPr>
          <w:rFonts w:ascii="Times New Roman" w:hAnsi="Times New Roman" w:cs="Times New Roman"/>
          <w:sz w:val="28"/>
          <w:szCs w:val="28"/>
        </w:rPr>
      </w:pPr>
    </w:p>
    <w:p w:rsidR="007D4363" w:rsidRDefault="007D4363" w:rsidP="00554311">
      <w:pPr>
        <w:pStyle w:val="AralkYok"/>
        <w:ind w:left="720" w:hanging="720"/>
        <w:jc w:val="both"/>
        <w:rPr>
          <w:rFonts w:ascii="Times New Roman" w:hAnsi="Times New Roman" w:cs="Times New Roman"/>
          <w:sz w:val="28"/>
          <w:szCs w:val="28"/>
        </w:rPr>
      </w:pPr>
    </w:p>
    <w:p w:rsidR="0055093A" w:rsidRDefault="007D4363" w:rsidP="00554311">
      <w:pPr>
        <w:pStyle w:val="AralkYok"/>
        <w:ind w:left="720" w:hanging="720"/>
        <w:jc w:val="both"/>
        <w:rPr>
          <w:rFonts w:ascii="Times New Roman" w:hAnsi="Times New Roman" w:cs="Times New Roman"/>
          <w:b/>
          <w:sz w:val="28"/>
          <w:szCs w:val="28"/>
        </w:rPr>
      </w:pPr>
      <w:r>
        <w:rPr>
          <w:rFonts w:ascii="Times New Roman" w:hAnsi="Times New Roman" w:cs="Times New Roman"/>
          <w:b/>
          <w:sz w:val="28"/>
          <w:szCs w:val="28"/>
        </w:rPr>
        <w:t xml:space="preserve">10- </w:t>
      </w:r>
      <w:r w:rsidR="0055093A">
        <w:rPr>
          <w:rFonts w:ascii="Times New Roman" w:hAnsi="Times New Roman" w:cs="Times New Roman"/>
          <w:b/>
          <w:sz w:val="28"/>
          <w:szCs w:val="28"/>
        </w:rPr>
        <w:t>Taşınır İşlemleri Süreci;</w:t>
      </w:r>
    </w:p>
    <w:p w:rsidR="0055093A" w:rsidRDefault="0055093A" w:rsidP="00554311">
      <w:pPr>
        <w:pStyle w:val="AralkYok"/>
        <w:ind w:left="720" w:hanging="720"/>
        <w:jc w:val="both"/>
        <w:rPr>
          <w:rFonts w:ascii="Times New Roman" w:hAnsi="Times New Roman" w:cs="Times New Roman"/>
          <w:b/>
          <w:sz w:val="28"/>
          <w:szCs w:val="28"/>
        </w:rPr>
      </w:pPr>
    </w:p>
    <w:p w:rsidR="0055093A" w:rsidRDefault="0055093A"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(1)Satın alma yoluyla edinilen taşınırlar ödeme belgesi ile muhasebe kayıtlarına alınır.</w:t>
      </w:r>
    </w:p>
    <w:p w:rsidR="0055093A" w:rsidRDefault="0055093A"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(2)Satın alma yolu ile edinilen taşınırlar hariç KBS taşınır modülünü kullanan kurumların taşınırları için KBS üzerinden TİF oluşturulur  ve üst yazı ekinde Muhasebe Birimine gönderilir. Muhasebe Birimi tarafından say2000i sisteminden MİF  düzenlenmek sureti ile muhasebeleştirilir. KBS taşınır modülünü kullanmayanlarda ise üst yazı ile bildirilen taşınırlar say2000i’de muhasebe kayıtları  yapılır.</w:t>
      </w:r>
    </w:p>
    <w:p w:rsidR="0055093A" w:rsidRDefault="0055093A" w:rsidP="00554311">
      <w:pPr>
        <w:pStyle w:val="AralkYok"/>
        <w:ind w:left="720" w:hanging="720"/>
        <w:jc w:val="both"/>
        <w:rPr>
          <w:rFonts w:ascii="Times New Roman" w:hAnsi="Times New Roman" w:cs="Times New Roman"/>
          <w:sz w:val="28"/>
          <w:szCs w:val="28"/>
        </w:rPr>
      </w:pPr>
    </w:p>
    <w:p w:rsidR="003A41E4" w:rsidRDefault="0055093A"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(3)Düzenlenen MİF Muhasebe Yetkilisi tarafından imzalanır ve Muhasebe </w:t>
      </w:r>
    </w:p>
    <w:p w:rsidR="0055093A" w:rsidRDefault="0055093A"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İşlemleri Sorumlusu tarafından MİF onaylanır.</w:t>
      </w:r>
    </w:p>
    <w:p w:rsidR="0055093A" w:rsidRDefault="0055093A" w:rsidP="00554311">
      <w:pPr>
        <w:pStyle w:val="AralkYok"/>
        <w:ind w:left="720" w:hanging="720"/>
        <w:jc w:val="both"/>
        <w:rPr>
          <w:rFonts w:ascii="Times New Roman" w:hAnsi="Times New Roman" w:cs="Times New Roman"/>
          <w:sz w:val="28"/>
          <w:szCs w:val="28"/>
        </w:rPr>
      </w:pPr>
    </w:p>
    <w:p w:rsidR="0055093A" w:rsidRDefault="007D4363" w:rsidP="00554311">
      <w:pPr>
        <w:pStyle w:val="AralkYok"/>
        <w:ind w:left="720" w:hanging="720"/>
        <w:jc w:val="both"/>
        <w:rPr>
          <w:rFonts w:ascii="Times New Roman" w:hAnsi="Times New Roman" w:cs="Times New Roman"/>
          <w:b/>
          <w:sz w:val="28"/>
          <w:szCs w:val="28"/>
        </w:rPr>
      </w:pPr>
      <w:r>
        <w:rPr>
          <w:rFonts w:ascii="Times New Roman" w:hAnsi="Times New Roman" w:cs="Times New Roman"/>
          <w:b/>
          <w:sz w:val="28"/>
          <w:szCs w:val="28"/>
        </w:rPr>
        <w:t>11-</w:t>
      </w:r>
      <w:r w:rsidR="0055093A">
        <w:rPr>
          <w:rFonts w:ascii="Times New Roman" w:hAnsi="Times New Roman" w:cs="Times New Roman"/>
          <w:b/>
          <w:sz w:val="28"/>
          <w:szCs w:val="28"/>
        </w:rPr>
        <w:t>Teminat Mektupları İşlemleri Süreci;</w:t>
      </w:r>
    </w:p>
    <w:p w:rsidR="0055093A" w:rsidRDefault="0055093A" w:rsidP="00554311">
      <w:pPr>
        <w:pStyle w:val="AralkYok"/>
        <w:ind w:left="720" w:hanging="720"/>
        <w:jc w:val="both"/>
        <w:rPr>
          <w:rFonts w:ascii="Times New Roman" w:hAnsi="Times New Roman" w:cs="Times New Roman"/>
          <w:b/>
          <w:sz w:val="28"/>
          <w:szCs w:val="28"/>
        </w:rPr>
      </w:pPr>
    </w:p>
    <w:p w:rsidR="0055093A" w:rsidRDefault="0055093A"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(1)İlgili kurumlardan yazı ekinde gelen teminat mektupları  MİF düzenlenmek  sureti ile hesaplara alınır</w:t>
      </w:r>
      <w:r w:rsidR="00C30762">
        <w:rPr>
          <w:rFonts w:ascii="Times New Roman" w:hAnsi="Times New Roman" w:cs="Times New Roman"/>
          <w:sz w:val="28"/>
          <w:szCs w:val="28"/>
        </w:rPr>
        <w:t>.</w:t>
      </w:r>
    </w:p>
    <w:p w:rsidR="0055093A" w:rsidRPr="0055093A" w:rsidRDefault="0055093A" w:rsidP="00554311">
      <w:pPr>
        <w:pStyle w:val="AralkYok"/>
        <w:ind w:left="720" w:hanging="720"/>
        <w:jc w:val="both"/>
        <w:rPr>
          <w:rFonts w:ascii="Times New Roman" w:hAnsi="Times New Roman" w:cs="Times New Roman"/>
          <w:sz w:val="28"/>
          <w:szCs w:val="28"/>
        </w:rPr>
      </w:pPr>
      <w:r>
        <w:rPr>
          <w:rFonts w:ascii="Times New Roman" w:hAnsi="Times New Roman" w:cs="Times New Roman"/>
          <w:sz w:val="28"/>
          <w:szCs w:val="28"/>
        </w:rPr>
        <w:t xml:space="preserve">      (2)Düzenlenen MİF Muhasebe Yetkilisi tarafından imzalanır</w:t>
      </w:r>
      <w:r w:rsidR="00C30762">
        <w:rPr>
          <w:rFonts w:ascii="Times New Roman" w:hAnsi="Times New Roman" w:cs="Times New Roman"/>
          <w:sz w:val="28"/>
          <w:szCs w:val="28"/>
        </w:rPr>
        <w:t>,</w:t>
      </w:r>
      <w:r>
        <w:rPr>
          <w:rFonts w:ascii="Times New Roman" w:hAnsi="Times New Roman" w:cs="Times New Roman"/>
          <w:sz w:val="28"/>
          <w:szCs w:val="28"/>
        </w:rPr>
        <w:t xml:space="preserve"> vezne  servisince onaylanır</w:t>
      </w:r>
      <w:r w:rsidR="00C30762">
        <w:rPr>
          <w:rFonts w:ascii="Times New Roman" w:hAnsi="Times New Roman" w:cs="Times New Roman"/>
          <w:sz w:val="28"/>
          <w:szCs w:val="28"/>
        </w:rPr>
        <w:t xml:space="preserve"> ve karşılığında ilgiliye alındı belgesi verilir.</w:t>
      </w:r>
    </w:p>
    <w:p w:rsidR="009451C3" w:rsidRDefault="009451C3" w:rsidP="00554311">
      <w:pPr>
        <w:pStyle w:val="AralkYok"/>
        <w:ind w:left="720" w:hanging="720"/>
        <w:jc w:val="both"/>
        <w:rPr>
          <w:rFonts w:ascii="Times New Roman" w:hAnsi="Times New Roman" w:cs="Times New Roman"/>
          <w:b/>
          <w:sz w:val="28"/>
          <w:szCs w:val="28"/>
        </w:rPr>
      </w:pPr>
    </w:p>
    <w:p w:rsidR="005E0305" w:rsidRPr="005E0305" w:rsidRDefault="005E0305" w:rsidP="005E0305">
      <w:pPr>
        <w:spacing w:before="100" w:beforeAutospacing="1" w:after="100" w:afterAutospacing="1" w:line="240" w:lineRule="auto"/>
        <w:ind w:firstLine="700"/>
        <w:jc w:val="center"/>
        <w:rPr>
          <w:rFonts w:ascii="Times New Roman" w:eastAsia="Times New Roman" w:hAnsi="Times New Roman" w:cs="Times New Roman"/>
          <w:color w:val="000000"/>
          <w:sz w:val="36"/>
          <w:szCs w:val="36"/>
          <w:lang w:eastAsia="tr-TR"/>
        </w:rPr>
      </w:pPr>
      <w:r w:rsidRPr="005E0305">
        <w:rPr>
          <w:rFonts w:ascii="Times New Roman" w:eastAsia="Times New Roman" w:hAnsi="Times New Roman" w:cs="Times New Roman"/>
          <w:bCs/>
          <w:color w:val="000000"/>
          <w:sz w:val="36"/>
          <w:szCs w:val="36"/>
          <w:lang w:eastAsia="tr-TR"/>
        </w:rPr>
        <w:t>ÜÇÜNCÜ BÖLÜM</w:t>
      </w:r>
    </w:p>
    <w:p w:rsidR="005E0305" w:rsidRPr="005E0305" w:rsidRDefault="005E0305" w:rsidP="005E0305">
      <w:pPr>
        <w:spacing w:before="100" w:beforeAutospacing="1" w:after="100" w:afterAutospacing="1" w:line="240" w:lineRule="auto"/>
        <w:ind w:firstLine="700"/>
        <w:jc w:val="center"/>
        <w:rPr>
          <w:rFonts w:ascii="Times New Roman" w:eastAsia="Times New Roman" w:hAnsi="Times New Roman" w:cs="Times New Roman"/>
          <w:color w:val="000000"/>
          <w:sz w:val="36"/>
          <w:szCs w:val="36"/>
          <w:lang w:eastAsia="tr-TR"/>
        </w:rPr>
      </w:pPr>
      <w:r w:rsidRPr="005E0305">
        <w:rPr>
          <w:rFonts w:ascii="Times New Roman" w:eastAsia="Times New Roman" w:hAnsi="Times New Roman" w:cs="Times New Roman"/>
          <w:bCs/>
          <w:color w:val="000000"/>
          <w:sz w:val="36"/>
          <w:szCs w:val="36"/>
          <w:lang w:eastAsia="tr-TR"/>
        </w:rPr>
        <w:t>Diğer İşlemler</w:t>
      </w:r>
    </w:p>
    <w:p w:rsidR="005E0305" w:rsidRPr="005E0305" w:rsidRDefault="005E0305" w:rsidP="005E0305">
      <w:pPr>
        <w:spacing w:before="100" w:beforeAutospacing="1" w:after="100" w:afterAutospacing="1" w:line="240" w:lineRule="auto"/>
        <w:ind w:firstLine="709"/>
        <w:rPr>
          <w:rFonts w:ascii="Times New Roman" w:eastAsia="Times New Roman" w:hAnsi="Times New Roman" w:cs="Times New Roman"/>
          <w:color w:val="000000"/>
          <w:sz w:val="28"/>
          <w:szCs w:val="28"/>
          <w:lang w:eastAsia="tr-TR"/>
        </w:rPr>
      </w:pPr>
      <w:r w:rsidRPr="005E0305">
        <w:rPr>
          <w:rFonts w:ascii="Times New Roman" w:eastAsia="Times New Roman" w:hAnsi="Times New Roman" w:cs="Times New Roman"/>
          <w:b/>
          <w:bCs/>
          <w:color w:val="000000"/>
          <w:sz w:val="28"/>
          <w:szCs w:val="28"/>
          <w:lang w:eastAsia="tr-TR"/>
        </w:rPr>
        <w:t>Diğer işlemler</w:t>
      </w:r>
    </w:p>
    <w:p w:rsidR="005E0305" w:rsidRPr="005E0305" w:rsidRDefault="005E0305" w:rsidP="005E0305">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tr-TR"/>
        </w:rPr>
      </w:pPr>
      <w:r w:rsidRPr="005E0305">
        <w:rPr>
          <w:rFonts w:ascii="Times New Roman" w:eastAsia="Times New Roman" w:hAnsi="Times New Roman" w:cs="Times New Roman"/>
          <w:b/>
          <w:bCs/>
          <w:color w:val="000000"/>
          <w:sz w:val="28"/>
          <w:szCs w:val="28"/>
          <w:lang w:eastAsia="tr-TR"/>
        </w:rPr>
        <w:t xml:space="preserve">Madde 4- </w:t>
      </w:r>
      <w:r w:rsidRPr="005E0305">
        <w:rPr>
          <w:rFonts w:ascii="Times New Roman" w:eastAsia="Times New Roman" w:hAnsi="Times New Roman" w:cs="Times New Roman"/>
          <w:bCs/>
          <w:color w:val="000000"/>
          <w:sz w:val="28"/>
          <w:szCs w:val="28"/>
          <w:lang w:eastAsia="tr-TR"/>
        </w:rPr>
        <w:t>(1)</w:t>
      </w:r>
      <w:r w:rsidRPr="005E0305">
        <w:rPr>
          <w:rFonts w:ascii="Times New Roman" w:eastAsia="Times New Roman" w:hAnsi="Times New Roman" w:cs="Times New Roman"/>
          <w:color w:val="000000"/>
          <w:sz w:val="28"/>
          <w:szCs w:val="28"/>
          <w:lang w:eastAsia="tr-TR"/>
        </w:rPr>
        <w:t>Diğer birimlerin görev alanına girmeyen dilekçeler ile uygulama ve koordinasyonla ilgili işlemler yerine getirilir.</w:t>
      </w:r>
    </w:p>
    <w:p w:rsidR="005E0305" w:rsidRPr="005E0305" w:rsidRDefault="005E0305" w:rsidP="005E0305">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tr-TR"/>
        </w:rPr>
      </w:pPr>
      <w:r w:rsidRPr="005E0305">
        <w:rPr>
          <w:rFonts w:ascii="Times New Roman" w:eastAsia="Times New Roman" w:hAnsi="Times New Roman" w:cs="Times New Roman"/>
          <w:color w:val="000000"/>
          <w:sz w:val="24"/>
          <w:szCs w:val="24"/>
          <w:lang w:eastAsia="tr-TR"/>
        </w:rPr>
        <w:t> </w:t>
      </w:r>
      <w:r w:rsidRPr="005E0305">
        <w:rPr>
          <w:rFonts w:ascii="Times New Roman" w:eastAsia="Times New Roman" w:hAnsi="Times New Roman" w:cs="Times New Roman"/>
          <w:b/>
          <w:bCs/>
          <w:color w:val="000000"/>
          <w:sz w:val="28"/>
          <w:szCs w:val="28"/>
          <w:lang w:eastAsia="tr-TR"/>
        </w:rPr>
        <w:t>Yürürlük</w:t>
      </w:r>
    </w:p>
    <w:p w:rsidR="005E0305" w:rsidRPr="005E0305" w:rsidRDefault="005E0305" w:rsidP="005E0305">
      <w:pPr>
        <w:spacing w:before="100" w:beforeAutospacing="1" w:after="100" w:afterAutospacing="1" w:line="240" w:lineRule="auto"/>
        <w:ind w:firstLine="709"/>
        <w:rPr>
          <w:rFonts w:ascii="Times New Roman" w:eastAsia="Times New Roman" w:hAnsi="Times New Roman" w:cs="Times New Roman"/>
          <w:color w:val="000000"/>
          <w:sz w:val="28"/>
          <w:szCs w:val="28"/>
          <w:lang w:eastAsia="tr-TR"/>
        </w:rPr>
      </w:pPr>
      <w:r>
        <w:rPr>
          <w:rFonts w:ascii="Times New Roman" w:eastAsia="Times New Roman" w:hAnsi="Times New Roman" w:cs="Times New Roman"/>
          <w:b/>
          <w:bCs/>
          <w:color w:val="000000"/>
          <w:sz w:val="28"/>
          <w:szCs w:val="28"/>
          <w:lang w:eastAsia="tr-TR"/>
        </w:rPr>
        <w:t xml:space="preserve">Madde 5- </w:t>
      </w:r>
      <w:r w:rsidRPr="005E0305">
        <w:rPr>
          <w:rFonts w:ascii="Times New Roman" w:eastAsia="Times New Roman" w:hAnsi="Times New Roman" w:cs="Times New Roman"/>
          <w:bCs/>
          <w:color w:val="000000"/>
          <w:sz w:val="28"/>
          <w:szCs w:val="28"/>
          <w:lang w:eastAsia="tr-TR"/>
        </w:rPr>
        <w:t>(1)</w:t>
      </w:r>
      <w:r w:rsidRPr="005E0305">
        <w:rPr>
          <w:rFonts w:ascii="Times New Roman" w:eastAsia="Times New Roman" w:hAnsi="Times New Roman" w:cs="Times New Roman"/>
          <w:color w:val="000000"/>
          <w:sz w:val="28"/>
          <w:szCs w:val="28"/>
          <w:lang w:eastAsia="tr-TR"/>
        </w:rPr>
        <w:t>Bu Yönerge onay tarihinden itibaren yürürlüğe girer.</w:t>
      </w:r>
    </w:p>
    <w:p w:rsidR="005E0305" w:rsidRPr="005E0305" w:rsidRDefault="005E0305" w:rsidP="005E0305">
      <w:pPr>
        <w:spacing w:before="100" w:beforeAutospacing="1" w:after="100" w:afterAutospacing="1" w:line="240" w:lineRule="auto"/>
        <w:ind w:firstLine="709"/>
        <w:rPr>
          <w:rFonts w:ascii="Times New Roman" w:eastAsia="Times New Roman" w:hAnsi="Times New Roman" w:cs="Times New Roman"/>
          <w:color w:val="000000"/>
          <w:sz w:val="28"/>
          <w:szCs w:val="28"/>
          <w:lang w:eastAsia="tr-TR"/>
        </w:rPr>
      </w:pPr>
      <w:r w:rsidRPr="005E0305">
        <w:rPr>
          <w:rFonts w:ascii="Times New Roman" w:eastAsia="Times New Roman" w:hAnsi="Times New Roman" w:cs="Times New Roman"/>
          <w:color w:val="000000"/>
          <w:sz w:val="24"/>
          <w:szCs w:val="24"/>
          <w:lang w:eastAsia="tr-TR"/>
        </w:rPr>
        <w:t> </w:t>
      </w:r>
      <w:r w:rsidRPr="005E0305">
        <w:rPr>
          <w:rFonts w:ascii="Times New Roman" w:eastAsia="Times New Roman" w:hAnsi="Times New Roman" w:cs="Times New Roman"/>
          <w:b/>
          <w:bCs/>
          <w:color w:val="000000"/>
          <w:sz w:val="28"/>
          <w:szCs w:val="28"/>
          <w:lang w:eastAsia="tr-TR"/>
        </w:rPr>
        <w:t>Yürütme</w:t>
      </w:r>
    </w:p>
    <w:p w:rsidR="005E0305" w:rsidRPr="005E0305" w:rsidRDefault="005E0305" w:rsidP="005E0305">
      <w:pPr>
        <w:spacing w:before="100" w:beforeAutospacing="1" w:after="100" w:afterAutospacing="1" w:line="240" w:lineRule="auto"/>
        <w:ind w:firstLine="709"/>
        <w:rPr>
          <w:rFonts w:ascii="Times New Roman" w:eastAsia="Times New Roman" w:hAnsi="Times New Roman" w:cs="Times New Roman"/>
          <w:color w:val="000000"/>
          <w:sz w:val="28"/>
          <w:szCs w:val="28"/>
          <w:lang w:eastAsia="tr-TR"/>
        </w:rPr>
      </w:pPr>
      <w:r>
        <w:rPr>
          <w:rFonts w:ascii="Times New Roman" w:eastAsia="Times New Roman" w:hAnsi="Times New Roman" w:cs="Times New Roman"/>
          <w:b/>
          <w:bCs/>
          <w:color w:val="000000"/>
          <w:sz w:val="28"/>
          <w:szCs w:val="28"/>
          <w:lang w:eastAsia="tr-TR"/>
        </w:rPr>
        <w:t>Madde 6</w:t>
      </w:r>
      <w:r>
        <w:rPr>
          <w:rFonts w:ascii="Times New Roman" w:eastAsia="Times New Roman" w:hAnsi="Times New Roman" w:cs="Times New Roman"/>
          <w:color w:val="000000"/>
          <w:sz w:val="28"/>
          <w:szCs w:val="28"/>
          <w:lang w:eastAsia="tr-TR"/>
        </w:rPr>
        <w:t xml:space="preserve">- (1) </w:t>
      </w:r>
      <w:r w:rsidRPr="005E0305">
        <w:rPr>
          <w:rFonts w:ascii="Times New Roman" w:eastAsia="Times New Roman" w:hAnsi="Times New Roman" w:cs="Times New Roman"/>
          <w:color w:val="000000"/>
          <w:sz w:val="28"/>
          <w:szCs w:val="28"/>
          <w:lang w:eastAsia="tr-TR"/>
        </w:rPr>
        <w:t>Bu Yönerge hükümlerin</w:t>
      </w:r>
      <w:r w:rsidR="00E35BF3">
        <w:rPr>
          <w:rFonts w:ascii="Times New Roman" w:eastAsia="Times New Roman" w:hAnsi="Times New Roman" w:cs="Times New Roman"/>
          <w:color w:val="000000"/>
          <w:sz w:val="28"/>
          <w:szCs w:val="28"/>
          <w:lang w:eastAsia="tr-TR"/>
        </w:rPr>
        <w:t xml:space="preserve">i Ardahan </w:t>
      </w:r>
      <w:r>
        <w:rPr>
          <w:rFonts w:ascii="Times New Roman" w:eastAsia="Times New Roman" w:hAnsi="Times New Roman" w:cs="Times New Roman"/>
          <w:color w:val="000000"/>
          <w:sz w:val="28"/>
          <w:szCs w:val="28"/>
          <w:lang w:eastAsia="tr-TR"/>
        </w:rPr>
        <w:t xml:space="preserve"> Defterdarlığı Muhasebe</w:t>
      </w:r>
      <w:r w:rsidRPr="005E0305">
        <w:rPr>
          <w:rFonts w:ascii="Times New Roman" w:eastAsia="Times New Roman" w:hAnsi="Times New Roman" w:cs="Times New Roman"/>
          <w:color w:val="000000"/>
          <w:sz w:val="28"/>
          <w:szCs w:val="28"/>
          <w:lang w:eastAsia="tr-TR"/>
        </w:rPr>
        <w:t xml:space="preserve"> Müdürlüğü yürütür.</w:t>
      </w:r>
    </w:p>
    <w:p w:rsidR="0007135F" w:rsidRDefault="0007135F" w:rsidP="0007135F">
      <w:pPr>
        <w:pStyle w:val="AralkYok"/>
        <w:ind w:left="720"/>
        <w:jc w:val="both"/>
        <w:rPr>
          <w:rFonts w:ascii="Times New Roman" w:hAnsi="Times New Roman" w:cs="Times New Roman"/>
          <w:sz w:val="28"/>
          <w:szCs w:val="28"/>
        </w:rPr>
      </w:pPr>
    </w:p>
    <w:p w:rsidR="0007135F" w:rsidRPr="003D3298" w:rsidRDefault="0007135F" w:rsidP="0007135F">
      <w:pPr>
        <w:pStyle w:val="AralkYok"/>
        <w:ind w:left="720"/>
        <w:jc w:val="both"/>
        <w:rPr>
          <w:rFonts w:ascii="Times New Roman" w:hAnsi="Times New Roman" w:cs="Times New Roman"/>
          <w:sz w:val="28"/>
          <w:szCs w:val="28"/>
        </w:rPr>
      </w:pPr>
    </w:p>
    <w:sectPr w:rsidR="0007135F" w:rsidRPr="003D3298" w:rsidSect="00552A94">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1532A"/>
    <w:multiLevelType w:val="hybridMultilevel"/>
    <w:tmpl w:val="D13C7D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D74C5A"/>
    <w:multiLevelType w:val="hybridMultilevel"/>
    <w:tmpl w:val="31865420"/>
    <w:lvl w:ilvl="0" w:tplc="CB283E8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A3E6DBD"/>
    <w:multiLevelType w:val="hybridMultilevel"/>
    <w:tmpl w:val="B032E7D8"/>
    <w:lvl w:ilvl="0" w:tplc="ADDC3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A4"/>
    <w:rsid w:val="0007135F"/>
    <w:rsid w:val="00083435"/>
    <w:rsid w:val="000B7424"/>
    <w:rsid w:val="001021B8"/>
    <w:rsid w:val="00116C15"/>
    <w:rsid w:val="001417BF"/>
    <w:rsid w:val="0016384B"/>
    <w:rsid w:val="001A022A"/>
    <w:rsid w:val="001D6E1E"/>
    <w:rsid w:val="001E16FF"/>
    <w:rsid w:val="001E425C"/>
    <w:rsid w:val="00202805"/>
    <w:rsid w:val="00246CE5"/>
    <w:rsid w:val="00294F69"/>
    <w:rsid w:val="00354037"/>
    <w:rsid w:val="00356E53"/>
    <w:rsid w:val="00360CA8"/>
    <w:rsid w:val="0036379B"/>
    <w:rsid w:val="003A41E4"/>
    <w:rsid w:val="003A7AF3"/>
    <w:rsid w:val="003C1748"/>
    <w:rsid w:val="003D3298"/>
    <w:rsid w:val="004040FF"/>
    <w:rsid w:val="00414E52"/>
    <w:rsid w:val="00482390"/>
    <w:rsid w:val="004A1821"/>
    <w:rsid w:val="004C45CD"/>
    <w:rsid w:val="004F0103"/>
    <w:rsid w:val="0055093A"/>
    <w:rsid w:val="00552435"/>
    <w:rsid w:val="00552A94"/>
    <w:rsid w:val="00554311"/>
    <w:rsid w:val="00582B4C"/>
    <w:rsid w:val="00595B8F"/>
    <w:rsid w:val="005A3A81"/>
    <w:rsid w:val="005A720F"/>
    <w:rsid w:val="005E0305"/>
    <w:rsid w:val="00623C3D"/>
    <w:rsid w:val="006559E6"/>
    <w:rsid w:val="00655A17"/>
    <w:rsid w:val="0069140D"/>
    <w:rsid w:val="00696FD6"/>
    <w:rsid w:val="006C21B1"/>
    <w:rsid w:val="00700365"/>
    <w:rsid w:val="00716DE0"/>
    <w:rsid w:val="00745FF7"/>
    <w:rsid w:val="0076288D"/>
    <w:rsid w:val="0078087C"/>
    <w:rsid w:val="00780C11"/>
    <w:rsid w:val="007A032F"/>
    <w:rsid w:val="007C4EEC"/>
    <w:rsid w:val="007D21B1"/>
    <w:rsid w:val="007D4363"/>
    <w:rsid w:val="007D7BA4"/>
    <w:rsid w:val="00816CA7"/>
    <w:rsid w:val="00834392"/>
    <w:rsid w:val="008946E9"/>
    <w:rsid w:val="008B24E9"/>
    <w:rsid w:val="008D2D71"/>
    <w:rsid w:val="00905A08"/>
    <w:rsid w:val="00917C7F"/>
    <w:rsid w:val="009451C3"/>
    <w:rsid w:val="0094553E"/>
    <w:rsid w:val="00961BBD"/>
    <w:rsid w:val="00965982"/>
    <w:rsid w:val="00991B36"/>
    <w:rsid w:val="00A2717A"/>
    <w:rsid w:val="00A44B94"/>
    <w:rsid w:val="00AE383D"/>
    <w:rsid w:val="00AE4236"/>
    <w:rsid w:val="00AE746B"/>
    <w:rsid w:val="00B45C63"/>
    <w:rsid w:val="00BB6EA1"/>
    <w:rsid w:val="00C1004E"/>
    <w:rsid w:val="00C254F6"/>
    <w:rsid w:val="00C30762"/>
    <w:rsid w:val="00C74638"/>
    <w:rsid w:val="00C846B1"/>
    <w:rsid w:val="00CB0DBD"/>
    <w:rsid w:val="00CC3508"/>
    <w:rsid w:val="00D201F7"/>
    <w:rsid w:val="00D206AF"/>
    <w:rsid w:val="00D214FE"/>
    <w:rsid w:val="00DA701A"/>
    <w:rsid w:val="00DD6130"/>
    <w:rsid w:val="00E312AB"/>
    <w:rsid w:val="00E35BF3"/>
    <w:rsid w:val="00E7064B"/>
    <w:rsid w:val="00E93074"/>
    <w:rsid w:val="00EA0429"/>
    <w:rsid w:val="00EC43A0"/>
    <w:rsid w:val="00ED591C"/>
    <w:rsid w:val="00EE71F8"/>
    <w:rsid w:val="00EF56E4"/>
    <w:rsid w:val="00F46993"/>
    <w:rsid w:val="00F52AD3"/>
    <w:rsid w:val="00F63AE2"/>
    <w:rsid w:val="00FB326D"/>
    <w:rsid w:val="00FB58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B0DBD"/>
    <w:pPr>
      <w:spacing w:after="0" w:line="240" w:lineRule="auto"/>
    </w:pPr>
  </w:style>
  <w:style w:type="paragraph" w:styleId="BalonMetni">
    <w:name w:val="Balloon Text"/>
    <w:basedOn w:val="Normal"/>
    <w:link w:val="BalonMetniChar"/>
    <w:uiPriority w:val="99"/>
    <w:semiHidden/>
    <w:unhideWhenUsed/>
    <w:rsid w:val="00A44B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4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B0DBD"/>
    <w:pPr>
      <w:spacing w:after="0" w:line="240" w:lineRule="auto"/>
    </w:pPr>
  </w:style>
  <w:style w:type="paragraph" w:styleId="BalonMetni">
    <w:name w:val="Balloon Text"/>
    <w:basedOn w:val="Normal"/>
    <w:link w:val="BalonMetniChar"/>
    <w:uiPriority w:val="99"/>
    <w:semiHidden/>
    <w:unhideWhenUsed/>
    <w:rsid w:val="00A44B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4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912853">
      <w:bodyDiv w:val="1"/>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1335</Words>
  <Characters>7612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Demiroğlu</dc:creator>
  <cp:lastModifiedBy>aidata</cp:lastModifiedBy>
  <cp:revision>2</cp:revision>
  <cp:lastPrinted>2015-03-26T09:12:00Z</cp:lastPrinted>
  <dcterms:created xsi:type="dcterms:W3CDTF">2019-05-23T10:13:00Z</dcterms:created>
  <dcterms:modified xsi:type="dcterms:W3CDTF">2019-05-23T10:13:00Z</dcterms:modified>
</cp:coreProperties>
</file>